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83" w:rsidRPr="00EC70C1" w:rsidRDefault="00950683" w:rsidP="00950683">
      <w:pPr>
        <w:pStyle w:val="Tekstpodstawowy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</w:t>
      </w:r>
      <w:r w:rsidR="00EC70C1">
        <w:rPr>
          <w:rFonts w:ascii="Times New Roman" w:hAnsi="Times New Roman"/>
          <w:b w:val="0"/>
          <w:sz w:val="24"/>
        </w:rPr>
        <w:t xml:space="preserve">                            </w:t>
      </w:r>
      <w:r w:rsidRPr="00EC70C1">
        <w:rPr>
          <w:rFonts w:ascii="Times New Roman" w:hAnsi="Times New Roman"/>
          <w:b w:val="0"/>
          <w:sz w:val="24"/>
        </w:rPr>
        <w:t>Za</w:t>
      </w:r>
      <w:r w:rsidR="00315752" w:rsidRPr="00EC70C1">
        <w:rPr>
          <w:rFonts w:ascii="Times New Roman" w:hAnsi="Times New Roman"/>
          <w:b w:val="0"/>
          <w:sz w:val="24"/>
        </w:rPr>
        <w:t xml:space="preserve">łącznik nr 1 do Uchwały nr </w:t>
      </w:r>
      <w:r w:rsidR="00EC70C1" w:rsidRPr="00EC70C1">
        <w:rPr>
          <w:rFonts w:ascii="Times New Roman" w:hAnsi="Times New Roman"/>
          <w:b w:val="0"/>
          <w:sz w:val="24"/>
        </w:rPr>
        <w:t>5/2017/18</w:t>
      </w:r>
    </w:p>
    <w:p w:rsidR="00950683" w:rsidRPr="00EC70C1" w:rsidRDefault="00950683" w:rsidP="00950683">
      <w:pPr>
        <w:pStyle w:val="Tekstpodstawowy"/>
        <w:jc w:val="center"/>
        <w:rPr>
          <w:rFonts w:ascii="Times New Roman" w:hAnsi="Times New Roman"/>
          <w:b w:val="0"/>
          <w:sz w:val="24"/>
        </w:rPr>
      </w:pPr>
      <w:r w:rsidRPr="00EC70C1">
        <w:rPr>
          <w:rFonts w:ascii="Times New Roman" w:hAnsi="Times New Roman"/>
          <w:b w:val="0"/>
          <w:sz w:val="24"/>
        </w:rPr>
        <w:t xml:space="preserve">                                                                    Rady Rodziców Zespołu Szkolno – Przedszkolnego </w:t>
      </w:r>
    </w:p>
    <w:p w:rsidR="00950683" w:rsidRPr="00EC70C1" w:rsidRDefault="00950683" w:rsidP="00950683">
      <w:pPr>
        <w:pStyle w:val="Tekstpodstawowy"/>
        <w:jc w:val="center"/>
        <w:rPr>
          <w:rFonts w:ascii="Times New Roman" w:hAnsi="Times New Roman"/>
          <w:b w:val="0"/>
          <w:sz w:val="24"/>
        </w:rPr>
      </w:pPr>
      <w:r w:rsidRPr="00EC70C1">
        <w:rPr>
          <w:rFonts w:ascii="Times New Roman" w:hAnsi="Times New Roman"/>
          <w:b w:val="0"/>
          <w:sz w:val="24"/>
        </w:rPr>
        <w:t xml:space="preserve">                                                                  Szkoły Podstawowej nr 1 im. Kurierów Sądeckich </w:t>
      </w:r>
    </w:p>
    <w:p w:rsidR="00950683" w:rsidRPr="00EC70C1" w:rsidRDefault="00950683" w:rsidP="00950683">
      <w:pPr>
        <w:pStyle w:val="Tekstpodstawowy"/>
        <w:jc w:val="center"/>
        <w:rPr>
          <w:rFonts w:ascii="Times New Roman" w:hAnsi="Times New Roman"/>
          <w:b w:val="0"/>
          <w:sz w:val="24"/>
        </w:rPr>
      </w:pPr>
      <w:r w:rsidRPr="00EC70C1">
        <w:rPr>
          <w:rFonts w:ascii="Times New Roman" w:hAnsi="Times New Roman"/>
          <w:b w:val="0"/>
          <w:sz w:val="24"/>
        </w:rPr>
        <w:t xml:space="preserve">                                               w Muszynie z dnia </w:t>
      </w:r>
      <w:r w:rsidR="00EC70C1" w:rsidRPr="00EC70C1">
        <w:rPr>
          <w:rFonts w:ascii="Times New Roman" w:hAnsi="Times New Roman"/>
          <w:b w:val="0"/>
          <w:sz w:val="24"/>
        </w:rPr>
        <w:t>26 września 2017r.</w:t>
      </w:r>
    </w:p>
    <w:p w:rsidR="00950683" w:rsidRDefault="00950683" w:rsidP="00950683">
      <w:pPr>
        <w:pStyle w:val="Tekstpodstawowy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                                                  </w:t>
      </w:r>
    </w:p>
    <w:p w:rsidR="00E56FD4" w:rsidRPr="00A65F07" w:rsidRDefault="00E56FD4" w:rsidP="00E56F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62E" w:rsidRPr="00685A07" w:rsidRDefault="00C2705D" w:rsidP="00E56F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A07">
        <w:rPr>
          <w:rFonts w:ascii="Times New Roman" w:hAnsi="Times New Roman" w:cs="Times New Roman"/>
          <w:b/>
          <w:sz w:val="48"/>
          <w:szCs w:val="48"/>
        </w:rPr>
        <w:t>PROGRAM WYCHOWAWCZO-PROFILAKTYCZNY</w:t>
      </w:r>
      <w:r w:rsidR="00CD562E" w:rsidRPr="00685A07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B436CD" w:rsidRPr="00685A07" w:rsidRDefault="005B1572" w:rsidP="00E56F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A07">
        <w:rPr>
          <w:rFonts w:ascii="Times New Roman" w:hAnsi="Times New Roman" w:cs="Times New Roman"/>
          <w:b/>
          <w:sz w:val="48"/>
          <w:szCs w:val="48"/>
        </w:rPr>
        <w:t xml:space="preserve">ZESPOŁU SZKOLNO – PRZEDSZKOLEGO </w:t>
      </w:r>
      <w:r w:rsidR="00685A07">
        <w:rPr>
          <w:rFonts w:ascii="Times New Roman" w:hAnsi="Times New Roman" w:cs="Times New Roman"/>
          <w:b/>
          <w:sz w:val="48"/>
          <w:szCs w:val="48"/>
        </w:rPr>
        <w:t xml:space="preserve">SZKOŁY PODSTAWOWEJ NR </w:t>
      </w:r>
      <w:r w:rsidR="00C37308">
        <w:rPr>
          <w:rFonts w:ascii="Times New Roman" w:hAnsi="Times New Roman" w:cs="Times New Roman"/>
          <w:b/>
          <w:sz w:val="48"/>
          <w:szCs w:val="48"/>
        </w:rPr>
        <w:t>1</w:t>
      </w:r>
    </w:p>
    <w:p w:rsidR="00B436CD" w:rsidRPr="00685A07" w:rsidRDefault="00385AE8" w:rsidP="00E56F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A07">
        <w:rPr>
          <w:rFonts w:ascii="Times New Roman" w:hAnsi="Times New Roman" w:cs="Times New Roman"/>
          <w:b/>
          <w:sz w:val="48"/>
          <w:szCs w:val="48"/>
        </w:rPr>
        <w:t>i</w:t>
      </w:r>
      <w:r w:rsidR="00B436CD" w:rsidRPr="00685A07">
        <w:rPr>
          <w:rFonts w:ascii="Times New Roman" w:hAnsi="Times New Roman" w:cs="Times New Roman"/>
          <w:b/>
          <w:sz w:val="48"/>
          <w:szCs w:val="48"/>
        </w:rPr>
        <w:t xml:space="preserve">m. Kurierów Sądeckich </w:t>
      </w:r>
    </w:p>
    <w:p w:rsidR="00833039" w:rsidRPr="00685A07" w:rsidRDefault="00B436CD" w:rsidP="00E56FD4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A07">
        <w:rPr>
          <w:rFonts w:ascii="Times New Roman" w:hAnsi="Times New Roman" w:cs="Times New Roman"/>
          <w:b/>
          <w:sz w:val="48"/>
          <w:szCs w:val="48"/>
        </w:rPr>
        <w:t>w</w:t>
      </w:r>
      <w:r w:rsidR="00CD562E" w:rsidRPr="00685A0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685A07">
        <w:rPr>
          <w:rFonts w:ascii="Times New Roman" w:hAnsi="Times New Roman" w:cs="Times New Roman"/>
          <w:b/>
          <w:sz w:val="48"/>
          <w:szCs w:val="48"/>
        </w:rPr>
        <w:t>Muszynie</w:t>
      </w:r>
    </w:p>
    <w:p w:rsidR="00E9388E" w:rsidRPr="00A65F07" w:rsidRDefault="002E5F35" w:rsidP="00E9388E">
      <w:pPr>
        <w:pStyle w:val="Default"/>
        <w:jc w:val="both"/>
      </w:pPr>
      <w:r w:rsidRPr="00A65F07">
        <w:t>Program Wychowawczo-Profilaktyczny</w:t>
      </w:r>
      <w:r w:rsidR="00E9388E" w:rsidRPr="00A65F07">
        <w:t xml:space="preserve"> Szkoły został opracowany po wcześniejszym rozpoznaniu potrzeb uczniów i oczekiwań rodziców. Został on oparty na wizji i misji szkoły. Treści programu zgodne są ze statutem szkoły i nową podstawą programową.</w:t>
      </w:r>
    </w:p>
    <w:p w:rsidR="00685A07" w:rsidRPr="00A65F07" w:rsidRDefault="00685A07" w:rsidP="00E9388E">
      <w:pPr>
        <w:pStyle w:val="Default"/>
        <w:jc w:val="both"/>
      </w:pPr>
    </w:p>
    <w:p w:rsidR="00685A07" w:rsidRPr="00A65F07" w:rsidRDefault="00685A07" w:rsidP="00685A07">
      <w:pPr>
        <w:pStyle w:val="Default"/>
        <w:jc w:val="both"/>
      </w:pPr>
      <w:r w:rsidRPr="00A65F07">
        <w:t>Program powstał w oparciu o wyniki obserwacj</w:t>
      </w:r>
      <w:r w:rsidR="00A65F07">
        <w:t>i, badań ankietowych, rozmów i  </w:t>
      </w:r>
      <w:r w:rsidRPr="00A65F07">
        <w:t>konsultacji</w:t>
      </w:r>
      <w:r w:rsidR="00A65F07">
        <w:t xml:space="preserve"> </w:t>
      </w:r>
      <w:r w:rsidRPr="00A65F07">
        <w:t>z rodzicami, nauczycielami i przedstawicielami  Samorządu  Uczniowskiego.</w:t>
      </w:r>
    </w:p>
    <w:p w:rsidR="00E9388E" w:rsidRPr="00A65F07" w:rsidRDefault="00E9388E" w:rsidP="00E9388E">
      <w:pPr>
        <w:pStyle w:val="Default"/>
        <w:jc w:val="both"/>
      </w:pPr>
    </w:p>
    <w:p w:rsidR="00E9388E" w:rsidRPr="00685A07" w:rsidRDefault="00E9388E" w:rsidP="00E9388E">
      <w:pPr>
        <w:pStyle w:val="Default"/>
        <w:jc w:val="both"/>
      </w:pPr>
    </w:p>
    <w:p w:rsidR="002E5F35" w:rsidRPr="00A65F07" w:rsidRDefault="002E5F35" w:rsidP="002E5F35">
      <w:pPr>
        <w:pStyle w:val="Default"/>
      </w:pPr>
      <w:r w:rsidRPr="00A65F07">
        <w:t>Podstawa prawna</w:t>
      </w:r>
      <w:r w:rsidR="00A65F07">
        <w:t>:</w:t>
      </w:r>
    </w:p>
    <w:p w:rsidR="002E5F35" w:rsidRPr="00A65F07" w:rsidRDefault="002E5F35" w:rsidP="002E5F35">
      <w:pPr>
        <w:pStyle w:val="Default"/>
      </w:pPr>
      <w:r w:rsidRPr="00A65F07">
        <w:t>z art.26 ustawy z dnia 14 grudnia 2016r. Prawo oświatowe (Dz.U. z 2017r. poz.59) szkoła podstawowa od 1 września 2017r. realizuje program wychowawczo-profilaktyczny  obejmujący:</w:t>
      </w:r>
    </w:p>
    <w:p w:rsidR="002E5F35" w:rsidRPr="00A65F07" w:rsidRDefault="00A65F07" w:rsidP="002E5F35">
      <w:pPr>
        <w:pStyle w:val="Default"/>
      </w:pPr>
      <w:r>
        <w:t xml:space="preserve">1) </w:t>
      </w:r>
      <w:r w:rsidR="002E5F35" w:rsidRPr="00A65F07">
        <w:t>treści i działania o charakterze wychowawczym skierowane do uczniów, oraz</w:t>
      </w:r>
    </w:p>
    <w:p w:rsidR="002E5F35" w:rsidRPr="00A65F07" w:rsidRDefault="00A65F07" w:rsidP="002E5F35">
      <w:pPr>
        <w:pStyle w:val="Default"/>
      </w:pPr>
      <w:r>
        <w:t xml:space="preserve">2) </w:t>
      </w:r>
      <w:r w:rsidR="002E5F35" w:rsidRPr="00A65F07">
        <w:t xml:space="preserve">treści i działania o charakterze profilaktycznym dostosowane do potrzeb rozwojowych uczniów, przygotowane w oparciu o przeprowadzoną diagnozę potrzeb i problemów występujących  </w:t>
      </w:r>
    </w:p>
    <w:p w:rsidR="002E5F35" w:rsidRPr="00A65F07" w:rsidRDefault="002E5F35" w:rsidP="002E5F35">
      <w:pPr>
        <w:pStyle w:val="Default"/>
      </w:pPr>
      <w:r w:rsidRPr="00A65F07">
        <w:t>w danej  społeczności szkolnej, skierowane do uczniów, nauczycieli i rodziców.</w:t>
      </w:r>
    </w:p>
    <w:p w:rsidR="00E56FD4" w:rsidRPr="002E5F35" w:rsidRDefault="00E56FD4" w:rsidP="00E9388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85A07" w:rsidRPr="00A65F07" w:rsidRDefault="00A65F07" w:rsidP="00685A07">
      <w:pPr>
        <w:pStyle w:val="Default"/>
        <w:rPr>
          <w:b/>
        </w:rPr>
      </w:pPr>
      <w:r>
        <w:rPr>
          <w:b/>
        </w:rPr>
        <w:lastRenderedPageBreak/>
        <w:t xml:space="preserve">I. </w:t>
      </w:r>
      <w:r w:rsidRPr="00B70D12">
        <w:rPr>
          <w:b/>
        </w:rPr>
        <w:t xml:space="preserve">Rozdział </w:t>
      </w:r>
      <w:r>
        <w:rPr>
          <w:b/>
        </w:rPr>
        <w:t xml:space="preserve">- </w:t>
      </w:r>
      <w:r w:rsidR="00685A07" w:rsidRPr="00B70D12">
        <w:rPr>
          <w:b/>
        </w:rPr>
        <w:t>Wprowadzenie  do programu</w:t>
      </w:r>
      <w:r w:rsidR="00685A07" w:rsidRPr="00B70D12">
        <w:rPr>
          <w:b/>
          <w:i/>
        </w:rPr>
        <w:t>.</w:t>
      </w:r>
    </w:p>
    <w:p w:rsidR="00685A07" w:rsidRPr="00B70D12" w:rsidRDefault="00685A07" w:rsidP="00685A07">
      <w:pPr>
        <w:pStyle w:val="Default"/>
      </w:pPr>
      <w:r w:rsidRPr="009904D7">
        <w:t>Zadania wychowawcze szkoły są podporządkowane</w:t>
      </w:r>
      <w:r w:rsidRPr="00B70D12">
        <w:t xml:space="preserve"> nadrzędnemu celowi, jakim jest wszechstronny rozwój Ucznia w wymiarze emocjonalnym, społecznym, kulturalnym, moralnym, ekologicznym, zdrowotnym  i intelektualnym. Szkoła jako środowisko wychowawcze ma za zadanie wspomagać uczniów w osiąganiu wszechstronnego rozwoju, kształtować postawy, umożliwić korygowanie deficytów w celu optymalizacji osiągnięć edukacyjnych uczniów oraz zapobiegać zagrożeniom poprzez profilaktykę, przeciwdziałanie istniejącym zagrożeniom i wsparcie uczniów  w trudnych sytuacjach.</w:t>
      </w:r>
    </w:p>
    <w:p w:rsidR="00685A07" w:rsidRPr="00B70D12" w:rsidRDefault="00685A07" w:rsidP="002E5F35">
      <w:pPr>
        <w:pStyle w:val="Default"/>
        <w:rPr>
          <w:b/>
        </w:rPr>
      </w:pPr>
    </w:p>
    <w:p w:rsidR="00685A07" w:rsidRPr="00A65F07" w:rsidRDefault="00A65F07" w:rsidP="00685A07">
      <w:pPr>
        <w:pStyle w:val="Default"/>
        <w:rPr>
          <w:b/>
        </w:rPr>
      </w:pPr>
      <w:r>
        <w:rPr>
          <w:b/>
        </w:rPr>
        <w:t xml:space="preserve">II. </w:t>
      </w:r>
      <w:r w:rsidR="00685A07" w:rsidRPr="00B70D12">
        <w:rPr>
          <w:b/>
        </w:rPr>
        <w:t xml:space="preserve">Rozdział </w:t>
      </w:r>
      <w:r>
        <w:rPr>
          <w:b/>
        </w:rPr>
        <w:t xml:space="preserve">- </w:t>
      </w:r>
      <w:r w:rsidR="00685A07" w:rsidRPr="00B70D12">
        <w:rPr>
          <w:b/>
        </w:rPr>
        <w:t>Misja i wizja szkoły</w:t>
      </w:r>
      <w:r w:rsidR="00685A07" w:rsidRPr="00B70D12">
        <w:t>.</w:t>
      </w:r>
    </w:p>
    <w:p w:rsidR="00A65F07" w:rsidRDefault="00A65F07" w:rsidP="00685A07">
      <w:pPr>
        <w:pStyle w:val="Default"/>
        <w:rPr>
          <w:b/>
        </w:rPr>
      </w:pPr>
    </w:p>
    <w:p w:rsidR="00685A07" w:rsidRPr="003239EE" w:rsidRDefault="00685A07" w:rsidP="00685A07">
      <w:pPr>
        <w:pStyle w:val="Default"/>
        <w:rPr>
          <w:b/>
        </w:rPr>
      </w:pPr>
      <w:r w:rsidRPr="003239EE">
        <w:rPr>
          <w:b/>
        </w:rPr>
        <w:t>Misja szkoły</w:t>
      </w:r>
    </w:p>
    <w:p w:rsidR="00685A07" w:rsidRPr="00B70D12" w:rsidRDefault="00A65F07" w:rsidP="00685A07">
      <w:pPr>
        <w:pStyle w:val="Default"/>
      </w:pPr>
      <w:r>
        <w:t xml:space="preserve">1. </w:t>
      </w:r>
      <w:r w:rsidR="00685A07" w:rsidRPr="00B70D12">
        <w:t>Dążymy do wychowania ucznia mającego świadomość, że jest członkiem społeczności szkolnej.</w:t>
      </w:r>
    </w:p>
    <w:p w:rsidR="00685A07" w:rsidRPr="00B70D12" w:rsidRDefault="00A65F07" w:rsidP="00685A07">
      <w:pPr>
        <w:pStyle w:val="Default"/>
      </w:pPr>
      <w:r>
        <w:t xml:space="preserve">2. </w:t>
      </w:r>
      <w:r w:rsidR="00685A07" w:rsidRPr="00B70D12">
        <w:t xml:space="preserve">Uczymy </w:t>
      </w:r>
      <w:r w:rsidR="009904D7">
        <w:t>miłości</w:t>
      </w:r>
      <w:r w:rsidR="00685A07" w:rsidRPr="00B70D12">
        <w:t xml:space="preserve">, </w:t>
      </w:r>
      <w:r w:rsidR="009904D7">
        <w:t xml:space="preserve">szacunku </w:t>
      </w:r>
      <w:r w:rsidR="00685A07" w:rsidRPr="00B70D12">
        <w:t xml:space="preserve"> i </w:t>
      </w:r>
      <w:r w:rsidR="009904D7">
        <w:t>przywiązania do  kultury i tradycji</w:t>
      </w:r>
      <w:r w:rsidR="00685A07" w:rsidRPr="00B70D12">
        <w:t xml:space="preserve"> narodu polskiego, jednocześnie wychowujemy w poszanowaniu kultur i wartości innych narodów.</w:t>
      </w:r>
    </w:p>
    <w:p w:rsidR="00685A07" w:rsidRPr="00B70D12" w:rsidRDefault="00A65F07" w:rsidP="00685A07">
      <w:pPr>
        <w:pStyle w:val="Default"/>
      </w:pPr>
      <w:r>
        <w:t xml:space="preserve">3. </w:t>
      </w:r>
      <w:r w:rsidR="00685A07" w:rsidRPr="00B70D12">
        <w:t>Wychowujemy ucznia świadomego i odpowiedzialnego, posiadającego wiedzę i umiejętności konieczne do przyszłego funkcjonowania we współczesnym świecie.</w:t>
      </w:r>
    </w:p>
    <w:p w:rsidR="00685A07" w:rsidRPr="00B70D12" w:rsidRDefault="00A65F07" w:rsidP="00685A07">
      <w:pPr>
        <w:pStyle w:val="Default"/>
      </w:pPr>
      <w:r>
        <w:t xml:space="preserve">4. </w:t>
      </w:r>
      <w:r w:rsidR="00685A07" w:rsidRPr="00B70D12">
        <w:t>Zwracamy szczególną uwagę na rozwój fizyczny, psychiczny i duchowy naszych uczniów.</w:t>
      </w:r>
    </w:p>
    <w:p w:rsidR="00685A07" w:rsidRPr="00B70D12" w:rsidRDefault="00A65F07" w:rsidP="00685A07">
      <w:pPr>
        <w:pStyle w:val="Default"/>
      </w:pPr>
      <w:r>
        <w:t xml:space="preserve">5. </w:t>
      </w:r>
      <w:r w:rsidR="00685A07" w:rsidRPr="00B70D12">
        <w:t>Propagujemy wśród uczniów zdrowy styl życia.</w:t>
      </w:r>
    </w:p>
    <w:p w:rsidR="00685A07" w:rsidRPr="00B70D12" w:rsidRDefault="00A65F07" w:rsidP="00685A07">
      <w:pPr>
        <w:pStyle w:val="Default"/>
      </w:pPr>
      <w:r>
        <w:t xml:space="preserve">6. </w:t>
      </w:r>
      <w:r w:rsidR="00685A07" w:rsidRPr="00B70D12">
        <w:t>Dbamy o bezpieczeństwo uczniów.</w:t>
      </w:r>
    </w:p>
    <w:p w:rsidR="00B70D12" w:rsidRPr="00B70D12" w:rsidRDefault="00B70D12" w:rsidP="00685A07">
      <w:pPr>
        <w:pStyle w:val="Default"/>
      </w:pPr>
    </w:p>
    <w:p w:rsidR="00B70D12" w:rsidRPr="00B70D12" w:rsidRDefault="00B70D12" w:rsidP="00685A07">
      <w:pPr>
        <w:pStyle w:val="Default"/>
        <w:rPr>
          <w:b/>
        </w:rPr>
      </w:pPr>
    </w:p>
    <w:p w:rsidR="00B70D12" w:rsidRPr="00B70D12" w:rsidRDefault="00B70D12" w:rsidP="00B70D12">
      <w:pPr>
        <w:pStyle w:val="Default"/>
        <w:rPr>
          <w:b/>
        </w:rPr>
      </w:pPr>
      <w:r w:rsidRPr="00B70D12">
        <w:rPr>
          <w:b/>
        </w:rPr>
        <w:t>Wizja szkoły</w:t>
      </w:r>
    </w:p>
    <w:p w:rsidR="00B70D12" w:rsidRPr="00B70D12" w:rsidRDefault="00B70D12" w:rsidP="00B70D12">
      <w:pPr>
        <w:pStyle w:val="Default"/>
      </w:pPr>
      <w:r w:rsidRPr="00B70D12">
        <w:t>Nasza szkoła jest nowoczesną, przyjazną placówką, przygotowującą uczniów do kontynuowania nauki na kolejnym etapie edukacyjnym. Program wychowawczo- profilaktyczny szko</w:t>
      </w:r>
      <w:r>
        <w:t>ły ukierunkowany jest na ucznia i</w:t>
      </w:r>
      <w:r w:rsidRPr="00B70D12">
        <w:t xml:space="preserve"> jego potrzeby. Jego realizacja ma  umożliwić  uczniowi wszechstronny rozwój.</w:t>
      </w:r>
      <w:r>
        <w:t xml:space="preserve"> Uczniowie naszej szkoły będą ludźmi mającymi</w:t>
      </w:r>
      <w:r w:rsidRPr="00B70D12">
        <w:t xml:space="preserve"> poczucie własnej wartości i odpowiedzialności ze własne zachowanie.  Wykorzystujemy najnowsze zdobycze techniki informacyjnej i informatycznej, stosujemy nowoczesne metody nauczania i wychowania</w:t>
      </w:r>
      <w:r>
        <w:t>,</w:t>
      </w:r>
      <w:r w:rsidRPr="00B70D12">
        <w:t xml:space="preserve"> aby uczeń mógł rozwijać swoje zainteresowania, umiejętności, zdolności i pasje. W pracy z uczniem nauczyciel podejmuje twórcze działania, które pozwolą realizować misję szkoły. Nasi uczniowie będą świadomi nierozerwalnego współistnienia ze środowiskiem przyrodniczym, świadomi własnego pochodzenia, dumni z bycia Polakami, Europejczykami i członkami swojej "małej ojczyzny". Będą szanować kulturę i tradycję. Szczególnie dbamy o rozwój fizyczny</w:t>
      </w:r>
      <w:r>
        <w:t>,</w:t>
      </w:r>
      <w:r w:rsidRPr="00B70D12">
        <w:t xml:space="preserve"> psychiczny i duchowy uczniów, aby w przyszłości propagowali zdrowy styl życia i potrafili dokonywać słusznych wyborów.</w:t>
      </w:r>
    </w:p>
    <w:p w:rsidR="00B70D12" w:rsidRPr="00685A07" w:rsidRDefault="00B70D12" w:rsidP="00685A07">
      <w:pPr>
        <w:pStyle w:val="Default"/>
        <w:rPr>
          <w:rFonts w:ascii="Times New Roman" w:hAnsi="Times New Roman" w:cs="Times New Roman"/>
        </w:rPr>
      </w:pPr>
    </w:p>
    <w:p w:rsidR="008A6E2D" w:rsidRPr="00685A07" w:rsidRDefault="008A6E2D" w:rsidP="00CD562E">
      <w:pPr>
        <w:pStyle w:val="Default"/>
        <w:jc w:val="both"/>
        <w:rPr>
          <w:rFonts w:ascii="Times New Roman" w:hAnsi="Times New Roman" w:cs="Times New Roman"/>
          <w:b/>
        </w:rPr>
      </w:pPr>
    </w:p>
    <w:p w:rsidR="00050412" w:rsidRPr="00050412" w:rsidRDefault="00050412" w:rsidP="00050412">
      <w:pPr>
        <w:pStyle w:val="Default"/>
        <w:jc w:val="both"/>
        <w:rPr>
          <w:rFonts w:ascii="Times New Roman" w:hAnsi="Times New Roman" w:cs="Times New Roman"/>
        </w:rPr>
      </w:pPr>
    </w:p>
    <w:p w:rsidR="009904D7" w:rsidRDefault="009904D7" w:rsidP="00050412">
      <w:pPr>
        <w:pStyle w:val="Default"/>
        <w:jc w:val="both"/>
        <w:rPr>
          <w:b/>
        </w:rPr>
      </w:pPr>
    </w:p>
    <w:p w:rsidR="009904D7" w:rsidRDefault="009904D7" w:rsidP="00050412">
      <w:pPr>
        <w:pStyle w:val="Default"/>
        <w:jc w:val="both"/>
        <w:rPr>
          <w:b/>
        </w:rPr>
      </w:pPr>
    </w:p>
    <w:p w:rsidR="009904D7" w:rsidRDefault="009904D7" w:rsidP="00050412">
      <w:pPr>
        <w:pStyle w:val="Default"/>
        <w:jc w:val="both"/>
        <w:rPr>
          <w:b/>
        </w:rPr>
      </w:pPr>
    </w:p>
    <w:p w:rsidR="009904D7" w:rsidRDefault="009904D7" w:rsidP="00050412">
      <w:pPr>
        <w:pStyle w:val="Default"/>
        <w:jc w:val="both"/>
        <w:rPr>
          <w:b/>
        </w:rPr>
      </w:pPr>
    </w:p>
    <w:p w:rsidR="009904D7" w:rsidRDefault="009904D7" w:rsidP="00050412">
      <w:pPr>
        <w:pStyle w:val="Default"/>
        <w:jc w:val="both"/>
        <w:rPr>
          <w:b/>
        </w:rPr>
      </w:pPr>
    </w:p>
    <w:p w:rsidR="00A045E1" w:rsidRDefault="00A045E1" w:rsidP="00050412">
      <w:pPr>
        <w:pStyle w:val="Default"/>
        <w:jc w:val="both"/>
        <w:rPr>
          <w:b/>
        </w:rPr>
      </w:pPr>
      <w:bookmarkStart w:id="0" w:name="_GoBack"/>
      <w:bookmarkEnd w:id="0"/>
    </w:p>
    <w:p w:rsidR="00A65F07" w:rsidRDefault="00A65F07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050412" w:rsidRPr="00050412" w:rsidRDefault="00A65F07" w:rsidP="00050412">
      <w:pPr>
        <w:pStyle w:val="Default"/>
        <w:jc w:val="both"/>
        <w:rPr>
          <w:b/>
        </w:rPr>
      </w:pPr>
      <w:r>
        <w:rPr>
          <w:b/>
        </w:rPr>
        <w:lastRenderedPageBreak/>
        <w:t xml:space="preserve">III. Rozdział - </w:t>
      </w:r>
      <w:r w:rsidR="00050412" w:rsidRPr="00050412">
        <w:rPr>
          <w:b/>
        </w:rPr>
        <w:t>Zadania Szkolnego Programu Wychowawczo – Profilaktycznego.</w:t>
      </w:r>
    </w:p>
    <w:p w:rsidR="00050412" w:rsidRPr="00050412" w:rsidRDefault="00050412" w:rsidP="00050412">
      <w:pPr>
        <w:pStyle w:val="Default"/>
        <w:jc w:val="both"/>
      </w:pPr>
    </w:p>
    <w:p w:rsidR="00050412" w:rsidRPr="00050412" w:rsidRDefault="00A65F07" w:rsidP="00050412">
      <w:pPr>
        <w:pStyle w:val="Default"/>
        <w:jc w:val="both"/>
      </w:pPr>
      <w:r>
        <w:rPr>
          <w:b/>
        </w:rPr>
        <w:t xml:space="preserve">1. </w:t>
      </w:r>
      <w:r w:rsidR="00050412" w:rsidRPr="00050412">
        <w:rPr>
          <w:b/>
        </w:rPr>
        <w:t>Założenia ogólne</w:t>
      </w:r>
      <w:r w:rsidR="00050412" w:rsidRPr="00050412">
        <w:t>.</w:t>
      </w:r>
    </w:p>
    <w:p w:rsidR="00050412" w:rsidRPr="00050412" w:rsidRDefault="00050412" w:rsidP="00050412">
      <w:pPr>
        <w:pStyle w:val="Default"/>
        <w:jc w:val="both"/>
      </w:pPr>
      <w:r w:rsidRPr="00050412">
        <w:t>Zgodnie ze wskazaniami działalność wychowawczo-profilaktyczna w naszej szkole polega na prowadzeniu działań z zakresu promocji zdrowia oraz wspomaganiu ucznia w jego rozwoju ukierunkowanym na osiągnięcie pełnej dojrzałości w sferze:</w:t>
      </w:r>
    </w:p>
    <w:p w:rsidR="00050412" w:rsidRPr="00050412" w:rsidRDefault="00050412" w:rsidP="00050412">
      <w:pPr>
        <w:pStyle w:val="Default"/>
        <w:jc w:val="both"/>
      </w:pPr>
      <w:r w:rsidRPr="00050412">
        <w:t>1)</w:t>
      </w:r>
      <w:r w:rsidRPr="00E0745B">
        <w:rPr>
          <w:b/>
        </w:rPr>
        <w:tab/>
        <w:t>fizycznej</w:t>
      </w:r>
      <w:r w:rsidRPr="00050412">
        <w:t xml:space="preserve"> - ukierunkowanej na zdobycie przez ucznia wiedzy i umiejętności pozwalających na  prowadzenie zdrowego stylu życia i podejmowania zachowań prozdrowotnych;</w:t>
      </w:r>
    </w:p>
    <w:p w:rsidR="00050412" w:rsidRPr="00050412" w:rsidRDefault="00050412" w:rsidP="00050412">
      <w:pPr>
        <w:pStyle w:val="Default"/>
        <w:jc w:val="both"/>
      </w:pPr>
      <w:r w:rsidRPr="00050412">
        <w:t>2)</w:t>
      </w:r>
      <w:r w:rsidRPr="00E0745B">
        <w:rPr>
          <w:b/>
        </w:rPr>
        <w:tab/>
        <w:t>psychicznej</w:t>
      </w:r>
      <w:r w:rsidRPr="00050412">
        <w:t xml:space="preserve"> - ukierunkowanej na zbudowanie równowagi i harmonii psychicznej, ukształtowanie postaw  sprzyjających wzmacnianiu zdrowia własnego i innych ludzi, kształtowanie środowiska sprzyjającego rozwojowi zdrowia, osiągnięcie właściwego stosunku do świata, poczucia siły, chęci do życia i witalności;</w:t>
      </w:r>
    </w:p>
    <w:p w:rsidR="00050412" w:rsidRPr="00050412" w:rsidRDefault="00050412" w:rsidP="00050412">
      <w:pPr>
        <w:pStyle w:val="Default"/>
        <w:jc w:val="both"/>
      </w:pPr>
      <w:r w:rsidRPr="00050412">
        <w:t>3)</w:t>
      </w:r>
      <w:r w:rsidRPr="00050412">
        <w:tab/>
      </w:r>
      <w:r w:rsidRPr="00E0745B">
        <w:rPr>
          <w:b/>
        </w:rPr>
        <w:t>społecznej</w:t>
      </w:r>
      <w:r w:rsidRPr="00050412">
        <w:t xml:space="preserve"> - ukierunkowanej na kształtowanie postawy otwartości w życiu społecznym, opartej na umiejętności samodzielnej analizy wzorów i norm społecznych oraz ćwiczeniu umiejętności wypełniania ról społecznych;</w:t>
      </w:r>
    </w:p>
    <w:p w:rsidR="00050412" w:rsidRPr="00050412" w:rsidRDefault="00050412" w:rsidP="00050412">
      <w:pPr>
        <w:pStyle w:val="Default"/>
        <w:jc w:val="both"/>
      </w:pPr>
      <w:r w:rsidRPr="00050412">
        <w:t>4)</w:t>
      </w:r>
      <w:r w:rsidRPr="00050412">
        <w:tab/>
      </w:r>
      <w:r w:rsidRPr="00E0745B">
        <w:rPr>
          <w:b/>
        </w:rPr>
        <w:t>aksjologicznej</w:t>
      </w:r>
      <w:r w:rsidRPr="00050412">
        <w:t xml:space="preserve"> - ukierunkowanej na zdobycie konstruktywnego i stabilnego systemu wartości, w tym docenienie  znaczenia zdrowia oraz poczucia sensu istnienia.</w:t>
      </w:r>
    </w:p>
    <w:p w:rsidR="00050412" w:rsidRPr="00050412" w:rsidRDefault="00050412" w:rsidP="00050412">
      <w:pPr>
        <w:pStyle w:val="Default"/>
        <w:jc w:val="both"/>
      </w:pPr>
    </w:p>
    <w:p w:rsidR="00050412" w:rsidRPr="00050412" w:rsidRDefault="00050412" w:rsidP="00050412">
      <w:pPr>
        <w:pStyle w:val="Default"/>
        <w:jc w:val="both"/>
      </w:pPr>
      <w:r w:rsidRPr="00050412">
        <w:t>Szkoła prowadzi systematyczną działalność wychowawczą, edukacyjną, informacyjną i profilaktyczną wśród uczniów, rodziców, nauczycieli i innych pracowników szkoły. Działalność ta odbywać się będzie w formie pogadanek, zajęć warsztatowych, treningów umiejętności, debat, szkoleń, spektakli teatralnych, festynów,</w:t>
      </w:r>
      <w:r>
        <w:t xml:space="preserve"> konkursów, akcji społeczno-charytatywnych,</w:t>
      </w:r>
      <w:r w:rsidRPr="00050412">
        <w:t xml:space="preserve"> a także w innych postaciach uwzględniających wykorzystywanie aktywnych metod pracy.</w:t>
      </w:r>
    </w:p>
    <w:p w:rsidR="00050412" w:rsidRPr="00050412" w:rsidRDefault="00050412" w:rsidP="00050412">
      <w:pPr>
        <w:pStyle w:val="Default"/>
        <w:jc w:val="both"/>
      </w:pPr>
    </w:p>
    <w:p w:rsidR="00050412" w:rsidRPr="00050412" w:rsidRDefault="00A65F07" w:rsidP="00050412">
      <w:pPr>
        <w:pStyle w:val="Default"/>
        <w:jc w:val="both"/>
        <w:rPr>
          <w:b/>
        </w:rPr>
      </w:pPr>
      <w:r>
        <w:rPr>
          <w:b/>
        </w:rPr>
        <w:t xml:space="preserve">2. </w:t>
      </w:r>
      <w:r w:rsidR="00050412" w:rsidRPr="00050412">
        <w:rPr>
          <w:b/>
        </w:rPr>
        <w:t>Zadania:</w:t>
      </w:r>
    </w:p>
    <w:p w:rsidR="00050412" w:rsidRPr="00050412" w:rsidRDefault="00050412" w:rsidP="00050412">
      <w:pPr>
        <w:pStyle w:val="Default"/>
        <w:jc w:val="both"/>
      </w:pPr>
      <w:r w:rsidRPr="00050412">
        <w:t>1)</w:t>
      </w:r>
      <w:r w:rsidRPr="00050412">
        <w:tab/>
        <w:t>budowanie postawy prozdrowotnej i zdrowego stylu życia;</w:t>
      </w:r>
    </w:p>
    <w:p w:rsidR="00050412" w:rsidRPr="00050412" w:rsidRDefault="00050412" w:rsidP="00050412">
      <w:pPr>
        <w:pStyle w:val="Default"/>
        <w:jc w:val="both"/>
      </w:pPr>
      <w:r w:rsidRPr="00050412">
        <w:t>2)</w:t>
      </w:r>
      <w:r w:rsidRPr="00050412">
        <w:tab/>
        <w:t>kształtowanie hierarchii systemu wartości, w którym zdrowie należy do jednych z najważniejszych wartości w życiu;</w:t>
      </w:r>
    </w:p>
    <w:p w:rsidR="00E23B90" w:rsidRDefault="00050412" w:rsidP="00E23B90">
      <w:pPr>
        <w:pStyle w:val="Default"/>
        <w:jc w:val="both"/>
      </w:pPr>
      <w:r w:rsidRPr="00050412">
        <w:t>3)</w:t>
      </w:r>
      <w:r w:rsidRPr="00050412">
        <w:tab/>
        <w:t>wzmacnianie wśród uczniów i wychowanków więzi ze szkołą</w:t>
      </w:r>
      <w:r w:rsidR="002E3617">
        <w:t>, kultywowanie tradycji i ceremoniału szkoły;</w:t>
      </w:r>
    </w:p>
    <w:p w:rsidR="00E23B90" w:rsidRPr="00050412" w:rsidRDefault="00E23B90" w:rsidP="00050412">
      <w:pPr>
        <w:pStyle w:val="Default"/>
        <w:jc w:val="both"/>
      </w:pPr>
      <w:r>
        <w:t>4)   kształtowanie postaw proekologicznych i prospołecznych związanych ze środowiskiem i społecznością lokalną</w:t>
      </w:r>
      <w:r w:rsidR="00EB586E">
        <w:t xml:space="preserve"> ;</w:t>
      </w:r>
    </w:p>
    <w:p w:rsidR="00050412" w:rsidRPr="00050412" w:rsidRDefault="00E23B90" w:rsidP="00050412">
      <w:pPr>
        <w:pStyle w:val="Default"/>
        <w:jc w:val="both"/>
      </w:pPr>
      <w:r>
        <w:t>5</w:t>
      </w:r>
      <w:r w:rsidR="00050412" w:rsidRPr="00050412">
        <w:t>)</w:t>
      </w:r>
      <w:r w:rsidR="00050412" w:rsidRPr="00050412">
        <w:tab/>
        <w:t>rozwijanie i wspieranie</w:t>
      </w:r>
      <w:r w:rsidR="00ED4CC3">
        <w:t xml:space="preserve"> idei samorządności oraz</w:t>
      </w:r>
      <w:r w:rsidR="00050412" w:rsidRPr="00050412">
        <w:t xml:space="preserve"> działalności </w:t>
      </w:r>
      <w:proofErr w:type="spellStart"/>
      <w:r w:rsidR="00050412" w:rsidRPr="00050412">
        <w:t>wolontarystycznej</w:t>
      </w:r>
      <w:proofErr w:type="spellEnd"/>
      <w:r w:rsidR="00050412" w:rsidRPr="00050412">
        <w:t xml:space="preserve">; </w:t>
      </w:r>
    </w:p>
    <w:p w:rsidR="00050412" w:rsidRDefault="00E23B90" w:rsidP="00050412">
      <w:pPr>
        <w:pStyle w:val="Default"/>
        <w:jc w:val="both"/>
      </w:pPr>
      <w:r>
        <w:t>6</w:t>
      </w:r>
      <w:r w:rsidR="00050412" w:rsidRPr="00050412">
        <w:t>)</w:t>
      </w:r>
      <w:r w:rsidR="00050412" w:rsidRPr="00050412">
        <w:tab/>
        <w:t>kształtowanie przyjaznego klimatu w szkole, budowanie prawidłowych relacji rówieśniczych oraz  relacji uczniów i nauczycieli, a także nauczycieli, wychowawców i rodziców lub opiekunów, w tym wzmacnianie więzi z rówieśnikami oraz nauczycielami i wychowawcami;</w:t>
      </w:r>
    </w:p>
    <w:p w:rsidR="00ED4CC3" w:rsidRDefault="00E23B90" w:rsidP="00050412">
      <w:pPr>
        <w:pStyle w:val="Default"/>
        <w:jc w:val="both"/>
      </w:pPr>
      <w:r>
        <w:t>7</w:t>
      </w:r>
      <w:r w:rsidR="00ED4CC3">
        <w:t>)  kształtowanie postaw patriotycznych, obywatelskich, humanitarnych i tolerancyjnych;</w:t>
      </w:r>
    </w:p>
    <w:p w:rsidR="00DE1550" w:rsidRPr="00050412" w:rsidRDefault="00DE1550" w:rsidP="00050412">
      <w:pPr>
        <w:pStyle w:val="Default"/>
        <w:jc w:val="both"/>
      </w:pPr>
      <w:r>
        <w:t>8) przygotowanie do dalszego kierunku kształcenia i zawodu;</w:t>
      </w:r>
    </w:p>
    <w:p w:rsidR="00EB586E" w:rsidRDefault="00EB586E" w:rsidP="00050412">
      <w:pPr>
        <w:pStyle w:val="Default"/>
        <w:jc w:val="both"/>
        <w:rPr>
          <w:b/>
        </w:rPr>
      </w:pPr>
    </w:p>
    <w:p w:rsidR="00050412" w:rsidRPr="00050412" w:rsidRDefault="00A65F07" w:rsidP="00050412">
      <w:pPr>
        <w:pStyle w:val="Default"/>
        <w:jc w:val="both"/>
      </w:pPr>
      <w:r>
        <w:rPr>
          <w:b/>
        </w:rPr>
        <w:t xml:space="preserve">3. </w:t>
      </w:r>
      <w:r w:rsidR="00050412" w:rsidRPr="00D53491">
        <w:rPr>
          <w:b/>
        </w:rPr>
        <w:t>Cele szczegółowe</w:t>
      </w:r>
      <w:r w:rsidR="00050412" w:rsidRPr="00050412">
        <w:t>:</w:t>
      </w:r>
    </w:p>
    <w:p w:rsidR="00EB586E" w:rsidRDefault="00050412" w:rsidP="00050412">
      <w:pPr>
        <w:pStyle w:val="Default"/>
        <w:jc w:val="both"/>
      </w:pPr>
      <w:r w:rsidRPr="00050412">
        <w:t>Uczeń naszej szkoły:</w:t>
      </w:r>
    </w:p>
    <w:p w:rsidR="00050412" w:rsidRPr="00050412" w:rsidRDefault="00050412" w:rsidP="00050412">
      <w:pPr>
        <w:pStyle w:val="Default"/>
        <w:jc w:val="both"/>
      </w:pPr>
      <w:r w:rsidRPr="00050412">
        <w:t xml:space="preserve"> </w:t>
      </w:r>
      <w:r w:rsidR="00EB586E" w:rsidRPr="00050412">
        <w:t>(-) odróżnia dobro od zła</w:t>
      </w:r>
      <w:r w:rsidR="00EB586E">
        <w:t>,</w:t>
      </w:r>
    </w:p>
    <w:p w:rsidR="00050412" w:rsidRPr="00050412" w:rsidRDefault="00050412" w:rsidP="00050412">
      <w:pPr>
        <w:pStyle w:val="Default"/>
        <w:jc w:val="both"/>
      </w:pPr>
      <w:r w:rsidRPr="00050412">
        <w:t>(-) jest życzliwy, dostrzega potrzeby drugiego człowieka,</w:t>
      </w:r>
      <w:r w:rsidR="003B6E82">
        <w:t xml:space="preserve"> chętnie pomaga potrzebującym</w:t>
      </w:r>
      <w:r w:rsidR="00EB586E">
        <w:t>,</w:t>
      </w:r>
    </w:p>
    <w:p w:rsidR="00050412" w:rsidRPr="00050412" w:rsidRDefault="00050412" w:rsidP="00050412">
      <w:pPr>
        <w:pStyle w:val="Default"/>
        <w:jc w:val="both"/>
      </w:pPr>
      <w:r w:rsidRPr="00050412">
        <w:lastRenderedPageBreak/>
        <w:t>(-)  udziela pomocy rówieśnikom,</w:t>
      </w:r>
    </w:p>
    <w:p w:rsidR="00050412" w:rsidRPr="00050412" w:rsidRDefault="00050412" w:rsidP="00050412">
      <w:pPr>
        <w:pStyle w:val="Default"/>
        <w:jc w:val="both"/>
      </w:pPr>
      <w:r w:rsidRPr="00050412">
        <w:t>(-) szanuje ludzi i respektuje ich prawa,</w:t>
      </w:r>
    </w:p>
    <w:p w:rsidR="00050412" w:rsidRPr="00050412" w:rsidRDefault="00050412" w:rsidP="00050412">
      <w:pPr>
        <w:pStyle w:val="Default"/>
        <w:jc w:val="both"/>
      </w:pPr>
      <w:r w:rsidRPr="00050412">
        <w:t>(-) jest tolerancyjny wobec drugiego człowieka;</w:t>
      </w:r>
    </w:p>
    <w:p w:rsidR="00050412" w:rsidRPr="00050412" w:rsidRDefault="00050412" w:rsidP="00050412">
      <w:pPr>
        <w:pStyle w:val="Default"/>
        <w:jc w:val="both"/>
      </w:pPr>
      <w:r w:rsidRPr="00050412">
        <w:t>(-)  jest odpowiedzialny,</w:t>
      </w:r>
    </w:p>
    <w:p w:rsidR="00050412" w:rsidRPr="00050412" w:rsidRDefault="00050412" w:rsidP="00050412">
      <w:pPr>
        <w:pStyle w:val="Default"/>
        <w:jc w:val="both"/>
      </w:pPr>
      <w:r w:rsidRPr="00050412">
        <w:t>(-)  potrafi rozwiązywać konflikty,</w:t>
      </w:r>
    </w:p>
    <w:p w:rsidR="00050412" w:rsidRPr="00050412" w:rsidRDefault="00050412" w:rsidP="00050412">
      <w:pPr>
        <w:pStyle w:val="Default"/>
        <w:jc w:val="both"/>
      </w:pPr>
      <w:r w:rsidRPr="00050412">
        <w:t>(-) potrafi sobie radzić z trudnymi uczuciami (złość, gniew, strach),</w:t>
      </w:r>
    </w:p>
    <w:p w:rsidR="00050412" w:rsidRPr="00050412" w:rsidRDefault="00050412" w:rsidP="00050412">
      <w:pPr>
        <w:pStyle w:val="Default"/>
        <w:jc w:val="both"/>
      </w:pPr>
      <w:r w:rsidRPr="00050412">
        <w:t>(-) jest asertywny,</w:t>
      </w:r>
    </w:p>
    <w:p w:rsidR="00050412" w:rsidRPr="00050412" w:rsidRDefault="00050412" w:rsidP="00050412">
      <w:pPr>
        <w:pStyle w:val="Default"/>
        <w:jc w:val="both"/>
      </w:pPr>
      <w:r w:rsidRPr="00050412">
        <w:t>(-) potrafi komunikować się z innymi, dyskutować, bronić i uzasadniać własny punkt widzenia,</w:t>
      </w:r>
    </w:p>
    <w:p w:rsidR="00050412" w:rsidRPr="00050412" w:rsidRDefault="00050412" w:rsidP="00050412">
      <w:pPr>
        <w:pStyle w:val="Default"/>
        <w:jc w:val="both"/>
      </w:pPr>
      <w:r w:rsidRPr="00050412">
        <w:t>(-) godnie reprezentuje szkołę na zewnątrz,</w:t>
      </w:r>
    </w:p>
    <w:p w:rsidR="00050412" w:rsidRPr="00050412" w:rsidRDefault="00050412" w:rsidP="00050412">
      <w:pPr>
        <w:pStyle w:val="Default"/>
        <w:jc w:val="both"/>
      </w:pPr>
      <w:r w:rsidRPr="00050412">
        <w:t>(-) kieruje się miłością do Ojczyzny, poszanowaniem dla polskiego d</w:t>
      </w:r>
      <w:r w:rsidR="00E0745B">
        <w:t>ziedzictwa kulturowego przy</w:t>
      </w:r>
      <w:r w:rsidRPr="00050412">
        <w:t xml:space="preserve">  jednoczesnym otwarciu na kultury Europy i świata,</w:t>
      </w:r>
    </w:p>
    <w:p w:rsidR="00050412" w:rsidRPr="00050412" w:rsidRDefault="00050412" w:rsidP="00050412">
      <w:pPr>
        <w:pStyle w:val="Default"/>
        <w:jc w:val="both"/>
      </w:pPr>
      <w:r w:rsidRPr="00050412">
        <w:t>(-) czuje się bezpiecznie w swoim środowisku szkolnym,</w:t>
      </w:r>
    </w:p>
    <w:p w:rsidR="00050412" w:rsidRPr="00050412" w:rsidRDefault="00EB586E" w:rsidP="00050412">
      <w:pPr>
        <w:pStyle w:val="Default"/>
        <w:jc w:val="both"/>
      </w:pPr>
      <w:r w:rsidRPr="00050412">
        <w:t xml:space="preserve"> </w:t>
      </w:r>
      <w:r w:rsidR="00050412" w:rsidRPr="00050412">
        <w:t>(-) dba o higienę osobistą, estetykę ubioru, pomieszczeń,</w:t>
      </w:r>
    </w:p>
    <w:p w:rsidR="008A6E2D" w:rsidRDefault="00050412" w:rsidP="00050412">
      <w:pPr>
        <w:pStyle w:val="Default"/>
        <w:jc w:val="both"/>
      </w:pPr>
      <w:r w:rsidRPr="00050412">
        <w:t>(-) może rozwijać swoje zdolności i zainteresowania, być kreatywnym.</w:t>
      </w:r>
    </w:p>
    <w:p w:rsidR="00DE1550" w:rsidRPr="00050412" w:rsidRDefault="00DE1550" w:rsidP="00050412">
      <w:pPr>
        <w:pStyle w:val="Default"/>
        <w:jc w:val="both"/>
      </w:pPr>
      <w:r>
        <w:t>(-) potrafi dokonać świadomego wyboru dalszego kierunku kształcenia i zawodu.</w:t>
      </w:r>
    </w:p>
    <w:p w:rsidR="001434AD" w:rsidRPr="001434AD" w:rsidRDefault="001434AD" w:rsidP="001434A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15283E" w:rsidRPr="00A65F07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4. </w:t>
      </w:r>
      <w:r w:rsidR="001434AD" w:rsidRPr="001434AD">
        <w:rPr>
          <w:rFonts w:ascii="Arial" w:eastAsia="Times New Roman" w:hAnsi="Arial" w:cs="Arial"/>
          <w:b/>
          <w:sz w:val="24"/>
          <w:szCs w:val="24"/>
        </w:rPr>
        <w:t xml:space="preserve">Model absolwenta Szkoły </w:t>
      </w:r>
    </w:p>
    <w:p w:rsidR="0015283E" w:rsidRP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83E">
        <w:rPr>
          <w:rFonts w:ascii="Arial" w:eastAsia="Times New Roman" w:hAnsi="Arial" w:cs="Arial"/>
          <w:sz w:val="24"/>
          <w:szCs w:val="24"/>
        </w:rPr>
        <w:t>Absolwent jest:</w:t>
      </w:r>
    </w:p>
    <w:p w:rsidR="0015283E" w:rsidRP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83E">
        <w:rPr>
          <w:rFonts w:ascii="Arial" w:eastAsia="Times New Roman" w:hAnsi="Arial" w:cs="Arial"/>
          <w:sz w:val="24"/>
          <w:szCs w:val="24"/>
        </w:rPr>
        <w:t>1)</w:t>
      </w:r>
      <w:r w:rsidRPr="0015283E">
        <w:rPr>
          <w:rFonts w:ascii="Arial" w:eastAsia="Times New Roman" w:hAnsi="Arial" w:cs="Arial"/>
          <w:sz w:val="24"/>
          <w:szCs w:val="24"/>
        </w:rPr>
        <w:tab/>
        <w:t>aktywny: posiada zainteresowania, pasje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5283E">
        <w:rPr>
          <w:rFonts w:ascii="Arial" w:eastAsia="Times New Roman" w:hAnsi="Arial" w:cs="Arial"/>
          <w:sz w:val="24"/>
          <w:szCs w:val="24"/>
        </w:rPr>
        <w:t xml:space="preserve"> jest twórczy, wykazuje się samodzielnością, ciekawy świata,  korzysta z różnych źródeł informac</w:t>
      </w:r>
      <w:r>
        <w:rPr>
          <w:rFonts w:ascii="Arial" w:eastAsia="Times New Roman" w:hAnsi="Arial" w:cs="Arial"/>
          <w:sz w:val="24"/>
          <w:szCs w:val="24"/>
        </w:rPr>
        <w:t>ji, wykorzystuje zdobytą wiedzę, udziela się na rzecz szkoły i środowiska lokalnego;</w:t>
      </w:r>
    </w:p>
    <w:p w:rsidR="0015283E" w:rsidRP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</w:t>
      </w:r>
      <w:r>
        <w:rPr>
          <w:rFonts w:ascii="Arial" w:eastAsia="Times New Roman" w:hAnsi="Arial" w:cs="Arial"/>
          <w:sz w:val="24"/>
          <w:szCs w:val="24"/>
        </w:rPr>
        <w:tab/>
        <w:t>odpowiedzialny: odróżnia dobro i zło, potrafi</w:t>
      </w:r>
      <w:r w:rsidRPr="0015283E">
        <w:rPr>
          <w:rFonts w:ascii="Arial" w:eastAsia="Times New Roman" w:hAnsi="Arial" w:cs="Arial"/>
          <w:sz w:val="24"/>
          <w:szCs w:val="24"/>
        </w:rPr>
        <w:t xml:space="preserve"> samodzielnie rozwiązywać problemy,</w:t>
      </w:r>
      <w:r>
        <w:rPr>
          <w:rFonts w:ascii="Arial" w:eastAsia="Times New Roman" w:hAnsi="Arial" w:cs="Arial"/>
          <w:sz w:val="24"/>
          <w:szCs w:val="24"/>
        </w:rPr>
        <w:t xml:space="preserve"> nie stosuje przemocy,</w:t>
      </w:r>
      <w:r w:rsidRPr="0015283E">
        <w:rPr>
          <w:rFonts w:ascii="Arial" w:eastAsia="Times New Roman" w:hAnsi="Arial" w:cs="Arial"/>
          <w:sz w:val="24"/>
          <w:szCs w:val="24"/>
        </w:rPr>
        <w:t xml:space="preserve"> podejmuje działania i przewiduje ich konsekwencje, </w:t>
      </w:r>
    </w:p>
    <w:p w:rsidR="0015283E" w:rsidRP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83E">
        <w:rPr>
          <w:rFonts w:ascii="Arial" w:eastAsia="Times New Roman" w:hAnsi="Arial" w:cs="Arial"/>
          <w:sz w:val="24"/>
          <w:szCs w:val="24"/>
        </w:rPr>
        <w:t>3)</w:t>
      </w:r>
      <w:r w:rsidRPr="0015283E">
        <w:rPr>
          <w:rFonts w:ascii="Arial" w:eastAsia="Times New Roman" w:hAnsi="Arial" w:cs="Arial"/>
          <w:sz w:val="24"/>
          <w:szCs w:val="24"/>
        </w:rPr>
        <w:tab/>
        <w:t>otwarty: potrafi uważnie słuchać, rozmawiać</w:t>
      </w:r>
      <w:r>
        <w:rPr>
          <w:rFonts w:ascii="Arial" w:eastAsia="Times New Roman" w:hAnsi="Arial" w:cs="Arial"/>
          <w:sz w:val="24"/>
          <w:szCs w:val="24"/>
        </w:rPr>
        <w:t>, współpracuje</w:t>
      </w:r>
      <w:r w:rsidRPr="0015283E">
        <w:rPr>
          <w:rFonts w:ascii="Arial" w:eastAsia="Times New Roman" w:hAnsi="Arial" w:cs="Arial"/>
          <w:sz w:val="24"/>
          <w:szCs w:val="24"/>
        </w:rPr>
        <w:t xml:space="preserve"> w grupie, prezentuje swój punkt wi</w:t>
      </w:r>
      <w:r>
        <w:rPr>
          <w:rFonts w:ascii="Arial" w:eastAsia="Times New Roman" w:hAnsi="Arial" w:cs="Arial"/>
          <w:sz w:val="24"/>
          <w:szCs w:val="24"/>
        </w:rPr>
        <w:t>dzenia i szanuje poglądy innych,</w:t>
      </w:r>
    </w:p>
    <w:p w:rsidR="0015283E" w:rsidRP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83E">
        <w:rPr>
          <w:rFonts w:ascii="Arial" w:eastAsia="Times New Roman" w:hAnsi="Arial" w:cs="Arial"/>
          <w:sz w:val="24"/>
          <w:szCs w:val="24"/>
        </w:rPr>
        <w:t>4)</w:t>
      </w:r>
      <w:r w:rsidRPr="0015283E">
        <w:rPr>
          <w:rFonts w:ascii="Arial" w:eastAsia="Times New Roman" w:hAnsi="Arial" w:cs="Arial"/>
          <w:sz w:val="24"/>
          <w:szCs w:val="24"/>
        </w:rPr>
        <w:tab/>
        <w:t>optymistą: pozytywnie patrzy</w:t>
      </w:r>
      <w:r>
        <w:rPr>
          <w:rFonts w:ascii="Arial" w:eastAsia="Times New Roman" w:hAnsi="Arial" w:cs="Arial"/>
          <w:sz w:val="24"/>
          <w:szCs w:val="24"/>
        </w:rPr>
        <w:t xml:space="preserve"> na świat, lubi siebie i innych,</w:t>
      </w:r>
    </w:p>
    <w:p w:rsidR="0015283E" w:rsidRP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83E">
        <w:rPr>
          <w:rFonts w:ascii="Arial" w:eastAsia="Times New Roman" w:hAnsi="Arial" w:cs="Arial"/>
          <w:sz w:val="24"/>
          <w:szCs w:val="24"/>
        </w:rPr>
        <w:t>5)</w:t>
      </w:r>
      <w:r w:rsidRPr="0015283E">
        <w:rPr>
          <w:rFonts w:ascii="Arial" w:eastAsia="Times New Roman" w:hAnsi="Arial" w:cs="Arial"/>
          <w:sz w:val="24"/>
          <w:szCs w:val="24"/>
        </w:rPr>
        <w:tab/>
        <w:t>tolerancyjny: szanuje inne rasy i nacje oraz ich poglądy, jest wrażliwy na potrzeby drugiego człowieka,</w:t>
      </w:r>
    </w:p>
    <w:p w:rsidR="0015283E" w:rsidRDefault="0015283E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15283E">
        <w:rPr>
          <w:rFonts w:ascii="Arial" w:eastAsia="Times New Roman" w:hAnsi="Arial" w:cs="Arial"/>
          <w:sz w:val="24"/>
          <w:szCs w:val="24"/>
        </w:rPr>
        <w:t>6)</w:t>
      </w:r>
      <w:r w:rsidRPr="0015283E">
        <w:rPr>
          <w:rFonts w:ascii="Arial" w:eastAsia="Times New Roman" w:hAnsi="Arial" w:cs="Arial"/>
          <w:sz w:val="24"/>
          <w:szCs w:val="24"/>
        </w:rPr>
        <w:tab/>
        <w:t>świadomy swoich praw i praw innych ludzi: zna swoją wartość, swoje prawa</w:t>
      </w:r>
      <w:r>
        <w:rPr>
          <w:rFonts w:ascii="Arial" w:eastAsia="Times New Roman" w:hAnsi="Arial" w:cs="Arial"/>
          <w:sz w:val="24"/>
          <w:szCs w:val="24"/>
        </w:rPr>
        <w:t>, zna i respektuje prawa innych, szanuje z</w:t>
      </w:r>
      <w:r w:rsidR="00E7100C">
        <w:rPr>
          <w:rFonts w:ascii="Arial" w:eastAsia="Times New Roman" w:hAnsi="Arial" w:cs="Arial"/>
          <w:sz w:val="24"/>
          <w:szCs w:val="24"/>
        </w:rPr>
        <w:t>asady i normy życia społecznego,</w:t>
      </w:r>
    </w:p>
    <w:p w:rsidR="009532D3" w:rsidRDefault="00E7100C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7)       patriotą: ma poczucie przynależności narodowej, regionalnej, identyfikuje się </w:t>
      </w:r>
    </w:p>
    <w:p w:rsidR="00E7100C" w:rsidRPr="0015283E" w:rsidRDefault="00E7100C" w:rsidP="001528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z kulturą polską i europejską.</w:t>
      </w:r>
    </w:p>
    <w:p w:rsidR="009532D3" w:rsidRPr="009532D3" w:rsidRDefault="009532D3" w:rsidP="001434A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A65F07" w:rsidRDefault="00A65F07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5. </w:t>
      </w:r>
      <w:r w:rsidR="009532D3" w:rsidRPr="00A65F07">
        <w:rPr>
          <w:rFonts w:ascii="Arial" w:eastAsia="Times New Roman" w:hAnsi="Arial" w:cs="Arial"/>
          <w:b/>
          <w:sz w:val="24"/>
          <w:szCs w:val="24"/>
        </w:rPr>
        <w:t>Diagnoza sytuacji wychowawczej.</w:t>
      </w:r>
    </w:p>
    <w:p w:rsid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Każdego roku przeprowadzana jest diagnoza środowiska, analizuje się potrzeby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i zasoby szkoły </w:t>
      </w:r>
      <w:r w:rsidRPr="009532D3">
        <w:rPr>
          <w:rFonts w:ascii="Arial" w:eastAsia="Times New Roman" w:hAnsi="Arial" w:cs="Arial"/>
          <w:sz w:val="24"/>
          <w:szCs w:val="24"/>
        </w:rPr>
        <w:t>z obszaru  wychowania i profilaktyki w szkole na podstawie:</w:t>
      </w:r>
    </w:p>
    <w:p w:rsid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1)</w:t>
      </w:r>
      <w:r w:rsidRPr="009532D3">
        <w:rPr>
          <w:rFonts w:ascii="Arial" w:eastAsia="Times New Roman" w:hAnsi="Arial" w:cs="Arial"/>
          <w:sz w:val="24"/>
          <w:szCs w:val="24"/>
        </w:rPr>
        <w:tab/>
        <w:t>badań  ankietowych skierowanych do rodziców na temat oczeki</w:t>
      </w:r>
      <w:r>
        <w:rPr>
          <w:rFonts w:ascii="Arial" w:eastAsia="Times New Roman" w:hAnsi="Arial" w:cs="Arial"/>
          <w:sz w:val="24"/>
          <w:szCs w:val="24"/>
        </w:rPr>
        <w:t>wań rodziców w realizacji zadań</w:t>
      </w:r>
      <w:r w:rsidRPr="009532D3">
        <w:rPr>
          <w:rFonts w:ascii="Arial" w:eastAsia="Times New Roman" w:hAnsi="Arial" w:cs="Arial"/>
          <w:sz w:val="24"/>
          <w:szCs w:val="24"/>
        </w:rPr>
        <w:t xml:space="preserve"> profil</w:t>
      </w:r>
      <w:r>
        <w:rPr>
          <w:rFonts w:ascii="Arial" w:eastAsia="Times New Roman" w:hAnsi="Arial" w:cs="Arial"/>
          <w:sz w:val="24"/>
          <w:szCs w:val="24"/>
        </w:rPr>
        <w:t>aktycznych i wychowawczych oraz  opiekuńczych</w:t>
      </w:r>
      <w:r w:rsidR="00EB586E">
        <w:rPr>
          <w:rFonts w:ascii="Arial" w:eastAsia="Times New Roman" w:hAnsi="Arial" w:cs="Arial"/>
          <w:sz w:val="24"/>
          <w:szCs w:val="24"/>
        </w:rPr>
        <w:t>,</w:t>
      </w:r>
    </w:p>
    <w:p w:rsidR="0042750F" w:rsidRPr="009532D3" w:rsidRDefault="0042750F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2) diagnozy poziomu bezpieczeństwa szkoły,</w:t>
      </w:r>
    </w:p>
    <w:p w:rsidR="009532D3" w:rsidRPr="009532D3" w:rsidRDefault="0042750F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9532D3" w:rsidRPr="009532D3">
        <w:rPr>
          <w:rFonts w:ascii="Arial" w:eastAsia="Times New Roman" w:hAnsi="Arial" w:cs="Arial"/>
          <w:sz w:val="24"/>
          <w:szCs w:val="24"/>
        </w:rPr>
        <w:t>)</w:t>
      </w:r>
      <w:r w:rsidR="009532D3" w:rsidRPr="009532D3">
        <w:rPr>
          <w:rFonts w:ascii="Arial" w:eastAsia="Times New Roman" w:hAnsi="Arial" w:cs="Arial"/>
          <w:sz w:val="24"/>
          <w:szCs w:val="24"/>
        </w:rPr>
        <w:tab/>
        <w:t>spost</w:t>
      </w:r>
      <w:r w:rsidR="009532D3">
        <w:rPr>
          <w:rFonts w:ascii="Arial" w:eastAsia="Times New Roman" w:hAnsi="Arial" w:cs="Arial"/>
          <w:sz w:val="24"/>
          <w:szCs w:val="24"/>
        </w:rPr>
        <w:t>rzeżeń wychowawcy na temat uczniów klasy</w:t>
      </w:r>
      <w:r w:rsidR="009532D3" w:rsidRPr="009532D3">
        <w:rPr>
          <w:rFonts w:ascii="Arial" w:eastAsia="Times New Roman" w:hAnsi="Arial" w:cs="Arial"/>
          <w:sz w:val="24"/>
          <w:szCs w:val="24"/>
        </w:rPr>
        <w:t>,</w:t>
      </w:r>
    </w:p>
    <w:p w:rsidR="009532D3" w:rsidRPr="009532D3" w:rsidRDefault="0042750F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9532D3" w:rsidRPr="009532D3">
        <w:rPr>
          <w:rFonts w:ascii="Arial" w:eastAsia="Times New Roman" w:hAnsi="Arial" w:cs="Arial"/>
          <w:sz w:val="24"/>
          <w:szCs w:val="24"/>
        </w:rPr>
        <w:t>)</w:t>
      </w:r>
      <w:r w:rsidR="009532D3" w:rsidRPr="009532D3">
        <w:rPr>
          <w:rFonts w:ascii="Arial" w:eastAsia="Times New Roman" w:hAnsi="Arial" w:cs="Arial"/>
          <w:sz w:val="24"/>
          <w:szCs w:val="24"/>
        </w:rPr>
        <w:tab/>
        <w:t>an</w:t>
      </w:r>
      <w:r w:rsidR="009532D3">
        <w:rPr>
          <w:rFonts w:ascii="Arial" w:eastAsia="Times New Roman" w:hAnsi="Arial" w:cs="Arial"/>
          <w:sz w:val="24"/>
          <w:szCs w:val="24"/>
        </w:rPr>
        <w:t>alizy sytuacji wychowawczej w szkole poprzez: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(-) obserwację bieżących </w:t>
      </w:r>
      <w:r w:rsidRPr="009532D3">
        <w:rPr>
          <w:rFonts w:ascii="Arial" w:eastAsia="Times New Roman" w:hAnsi="Arial" w:cs="Arial"/>
          <w:sz w:val="24"/>
          <w:szCs w:val="24"/>
        </w:rPr>
        <w:t>zachowań uc</w:t>
      </w:r>
      <w:r>
        <w:rPr>
          <w:rFonts w:ascii="Arial" w:eastAsia="Times New Roman" w:hAnsi="Arial" w:cs="Arial"/>
          <w:sz w:val="24"/>
          <w:szCs w:val="24"/>
        </w:rPr>
        <w:t>zniów na terenie szkoły, analizę dokumentacji wychowawcy i pedagoga</w:t>
      </w:r>
      <w:r w:rsidR="00EB586E">
        <w:rPr>
          <w:rFonts w:ascii="Arial" w:eastAsia="Times New Roman" w:hAnsi="Arial" w:cs="Arial"/>
          <w:sz w:val="24"/>
          <w:szCs w:val="24"/>
        </w:rPr>
        <w:t>,</w:t>
      </w:r>
    </w:p>
    <w:p w:rsidR="009532D3" w:rsidRDefault="0036549B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(-)  półroczne sprawozdania opracowywane przez wychowawc</w:t>
      </w:r>
      <w:r w:rsidR="00EB586E">
        <w:rPr>
          <w:rFonts w:ascii="Arial" w:eastAsia="Times New Roman" w:hAnsi="Arial" w:cs="Arial"/>
          <w:sz w:val="24"/>
          <w:szCs w:val="24"/>
        </w:rPr>
        <w:t>ów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E283D" w:rsidRPr="009532D3" w:rsidRDefault="00AE283D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 xml:space="preserve">W wyniku </w:t>
      </w:r>
      <w:r w:rsidR="0036549B">
        <w:rPr>
          <w:rFonts w:ascii="Arial" w:eastAsia="Times New Roman" w:hAnsi="Arial" w:cs="Arial"/>
          <w:sz w:val="24"/>
          <w:szCs w:val="24"/>
        </w:rPr>
        <w:t>obserwacji i diagnozy</w:t>
      </w:r>
      <w:r w:rsidR="00217569">
        <w:rPr>
          <w:rFonts w:ascii="Arial" w:eastAsia="Times New Roman" w:hAnsi="Arial" w:cs="Arial"/>
          <w:sz w:val="24"/>
          <w:szCs w:val="24"/>
        </w:rPr>
        <w:t xml:space="preserve"> działań wynikających z</w:t>
      </w:r>
      <w:r w:rsidRPr="009532D3">
        <w:rPr>
          <w:rFonts w:ascii="Arial" w:eastAsia="Times New Roman" w:hAnsi="Arial" w:cs="Arial"/>
          <w:sz w:val="24"/>
          <w:szCs w:val="24"/>
        </w:rPr>
        <w:t xml:space="preserve"> programu wychowaw</w:t>
      </w:r>
      <w:r w:rsidR="0036549B">
        <w:rPr>
          <w:rFonts w:ascii="Arial" w:eastAsia="Times New Roman" w:hAnsi="Arial" w:cs="Arial"/>
          <w:sz w:val="24"/>
          <w:szCs w:val="24"/>
        </w:rPr>
        <w:t xml:space="preserve">czo -profilaktycznego wyłoniono </w:t>
      </w:r>
      <w:r w:rsidRPr="009532D3">
        <w:rPr>
          <w:rFonts w:ascii="Arial" w:eastAsia="Times New Roman" w:hAnsi="Arial" w:cs="Arial"/>
          <w:sz w:val="24"/>
          <w:szCs w:val="24"/>
        </w:rPr>
        <w:t>następujące obszary problemowe: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1)</w:t>
      </w:r>
      <w:r w:rsidRPr="009532D3">
        <w:rPr>
          <w:rFonts w:ascii="Arial" w:eastAsia="Times New Roman" w:hAnsi="Arial" w:cs="Arial"/>
          <w:sz w:val="24"/>
          <w:szCs w:val="24"/>
        </w:rPr>
        <w:tab/>
        <w:t>brak motywacji do nauki;</w:t>
      </w:r>
    </w:p>
    <w:p w:rsid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2)</w:t>
      </w:r>
      <w:r w:rsidRPr="009532D3">
        <w:rPr>
          <w:rFonts w:ascii="Arial" w:eastAsia="Times New Roman" w:hAnsi="Arial" w:cs="Arial"/>
          <w:sz w:val="24"/>
          <w:szCs w:val="24"/>
        </w:rPr>
        <w:tab/>
        <w:t>niskie potrzeby edukacyjne:</w:t>
      </w:r>
    </w:p>
    <w:p w:rsidR="00EE6769" w:rsidRPr="00EE6769" w:rsidRDefault="00EE6769" w:rsidP="00EE6769">
      <w:pPr>
        <w:spacing w:after="0"/>
        <w:jc w:val="both"/>
        <w:rPr>
          <w:rFonts w:ascii="Arial" w:hAnsi="Arial" w:cs="Arial"/>
          <w:sz w:val="24"/>
          <w:szCs w:val="24"/>
        </w:rPr>
      </w:pPr>
      <w:r w:rsidRPr="00EE6769">
        <w:rPr>
          <w:rFonts w:ascii="Arial" w:hAnsi="Arial" w:cs="Arial"/>
          <w:sz w:val="24"/>
          <w:szCs w:val="24"/>
        </w:rPr>
        <w:lastRenderedPageBreak/>
        <w:t xml:space="preserve">3) </w:t>
      </w:r>
      <w:r>
        <w:rPr>
          <w:rFonts w:ascii="Arial" w:hAnsi="Arial" w:cs="Arial"/>
          <w:sz w:val="24"/>
          <w:szCs w:val="24"/>
        </w:rPr>
        <w:t xml:space="preserve">      z</w:t>
      </w:r>
      <w:r w:rsidRPr="00EE6769">
        <w:rPr>
          <w:rFonts w:ascii="Arial" w:hAnsi="Arial" w:cs="Arial"/>
          <w:sz w:val="24"/>
          <w:szCs w:val="24"/>
        </w:rPr>
        <w:t>achowania problemowe: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n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iszczenie i dewastacja mienia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p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róby palenia papierosów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a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 xml:space="preserve">gresja i </w:t>
      </w:r>
      <w:proofErr w:type="spellStart"/>
      <w:r w:rsidRPr="00EE6769">
        <w:rPr>
          <w:rFonts w:ascii="Arial" w:eastAsiaTheme="minorHAnsi" w:hAnsi="Arial" w:cs="Arial"/>
          <w:sz w:val="24"/>
          <w:szCs w:val="24"/>
          <w:lang w:eastAsia="en-US"/>
        </w:rPr>
        <w:t>cyberagresja</w:t>
      </w:r>
      <w:proofErr w:type="spellEnd"/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p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rzemoc słowna i fizyczna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w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ulgaryzmy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ł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amanie regulaminu szkoły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b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rak wrażliwości na potrzeby innych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z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byt długie przebywanie w wirtualnej rzeczywistości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AE283D" w:rsidRDefault="00AE283D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Określono czynniki ryzyka zachowań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 xml:space="preserve"> problemowych: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g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rupa rówieśnicza, w której normą są zachowania dysfunkcyjne</w:t>
      </w:r>
      <w:r w:rsidR="0076046F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n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iskie wyniki osiągane w szkole i brak celów życiowych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ś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rodowisko społeczne promujące negatywne wzorce zachowań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b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rak lub osłabienie więzi emocjonalnej pomiędzy rodzicami i dziećmi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ł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atwość zdobycia używek i substancji psychoaktywnych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EE6769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w</w:t>
      </w:r>
      <w:r w:rsidRPr="00EE6769">
        <w:rPr>
          <w:rFonts w:ascii="Arial" w:eastAsiaTheme="minorHAnsi" w:hAnsi="Arial" w:cs="Arial"/>
          <w:sz w:val="24"/>
          <w:szCs w:val="24"/>
          <w:lang w:eastAsia="en-US"/>
        </w:rPr>
        <w:t>czesna inicjacja w zachowaniach ryzykownych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E6769" w:rsidRPr="00EE6769" w:rsidRDefault="00AE283D" w:rsidP="00EE6769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n</w:t>
      </w:r>
      <w:r w:rsidR="00EE6769" w:rsidRPr="00EE6769">
        <w:rPr>
          <w:rFonts w:ascii="Arial" w:eastAsiaTheme="minorHAnsi" w:hAnsi="Arial" w:cs="Arial"/>
          <w:sz w:val="24"/>
          <w:szCs w:val="24"/>
          <w:lang w:eastAsia="en-US"/>
        </w:rPr>
        <w:t>egatywne wzorce w mediach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Default="00AE283D" w:rsidP="00E56A2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b</w:t>
      </w:r>
      <w:r w:rsidR="00EE6769" w:rsidRPr="00EE6769">
        <w:rPr>
          <w:rFonts w:ascii="Arial" w:eastAsiaTheme="minorHAnsi" w:hAnsi="Arial" w:cs="Arial"/>
          <w:sz w:val="24"/>
          <w:szCs w:val="24"/>
          <w:lang w:eastAsia="en-US"/>
        </w:rPr>
        <w:t>rak lub słabe poczucie własnej wartości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E56A2A" w:rsidRPr="00E56A2A">
        <w:rPr>
          <w:rFonts w:ascii="Times New Roman" w:hAnsi="Times New Roman" w:cs="Times New Roman"/>
        </w:rPr>
        <w:t xml:space="preserve"> </w:t>
      </w:r>
    </w:p>
    <w:p w:rsidR="00E56A2A" w:rsidRPr="00E56A2A" w:rsidRDefault="00E56A2A" w:rsidP="00E56A2A">
      <w:pPr>
        <w:spacing w:after="0"/>
        <w:jc w:val="both"/>
        <w:rPr>
          <w:rFonts w:ascii="Arial" w:hAnsi="Arial" w:cs="Arial"/>
        </w:rPr>
      </w:pPr>
    </w:p>
    <w:p w:rsidR="00E56A2A" w:rsidRPr="00E56A2A" w:rsidRDefault="00E56A2A" w:rsidP="00E56A2A">
      <w:pPr>
        <w:spacing w:after="0"/>
        <w:jc w:val="both"/>
        <w:rPr>
          <w:rFonts w:ascii="Arial" w:hAnsi="Arial" w:cs="Arial"/>
          <w:sz w:val="24"/>
          <w:szCs w:val="24"/>
        </w:rPr>
      </w:pPr>
      <w:r w:rsidRPr="00E56A2A">
        <w:rPr>
          <w:rFonts w:ascii="Arial" w:hAnsi="Arial" w:cs="Arial"/>
          <w:sz w:val="24"/>
          <w:szCs w:val="24"/>
        </w:rPr>
        <w:t>Wytypowane zostały również następujące czynniki chroniące: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s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ilna więź emocjonalna z rodzicami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 ) z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ainteresowanie nauką szkolną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</w:t>
      </w:r>
      <w:r w:rsidR="0036501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praktyki religijne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p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oszanowanie norm, wartości i autorytetów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p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rzynależność do konstruktywnych grup społecznych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o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siąganie dobrych wyników w nauce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u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miejętność rozwiązywania problemów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w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rażliwość społeczna</w:t>
      </w:r>
      <w:r w:rsidR="00F81B8C">
        <w:rPr>
          <w:rFonts w:ascii="Arial" w:eastAsiaTheme="minorHAnsi" w:hAnsi="Arial" w:cs="Arial"/>
          <w:sz w:val="24"/>
          <w:szCs w:val="24"/>
          <w:lang w:eastAsia="en-US"/>
        </w:rPr>
        <w:t>,</w:t>
      </w:r>
    </w:p>
    <w:p w:rsidR="00E56A2A" w:rsidRPr="00E56A2A" w:rsidRDefault="00E56A2A" w:rsidP="00E56A2A">
      <w:pPr>
        <w:spacing w:after="0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(-) p</w:t>
      </w:r>
      <w:r w:rsidRPr="00E56A2A">
        <w:rPr>
          <w:rFonts w:ascii="Arial" w:eastAsiaTheme="minorHAnsi" w:hAnsi="Arial" w:cs="Arial"/>
          <w:sz w:val="24"/>
          <w:szCs w:val="24"/>
          <w:lang w:eastAsia="en-US"/>
        </w:rPr>
        <w:t>oczucie własnej wartości i skuteczności.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E63C6C" w:rsidRDefault="00A65F07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6. </w:t>
      </w:r>
      <w:r w:rsidR="009532D3" w:rsidRPr="00A65F07">
        <w:rPr>
          <w:rFonts w:ascii="Arial" w:eastAsia="Times New Roman" w:hAnsi="Arial" w:cs="Arial"/>
          <w:b/>
          <w:sz w:val="24"/>
          <w:szCs w:val="24"/>
        </w:rPr>
        <w:t>Kryteria efektywności.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1.</w:t>
      </w:r>
      <w:r w:rsidRPr="009532D3">
        <w:rPr>
          <w:rFonts w:ascii="Arial" w:eastAsia="Times New Roman" w:hAnsi="Arial" w:cs="Arial"/>
          <w:sz w:val="24"/>
          <w:szCs w:val="24"/>
        </w:rPr>
        <w:tab/>
        <w:t>Wszyscy  uczniowie naszej szkoły są poddani oddziaływaniom tego programu.</w:t>
      </w:r>
    </w:p>
    <w:p w:rsidR="00AE283D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2.</w:t>
      </w:r>
      <w:r w:rsidRPr="009532D3">
        <w:rPr>
          <w:rFonts w:ascii="Arial" w:eastAsia="Times New Roman" w:hAnsi="Arial" w:cs="Arial"/>
          <w:sz w:val="24"/>
          <w:szCs w:val="24"/>
        </w:rPr>
        <w:tab/>
        <w:t xml:space="preserve">Wszyscy nauczyciele realizują Program Wychowawczo - Profilaktyczny, 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a w szczególności nauczyciele  wychowawcy uwzględniają jego treści podczas planowania i realizacji klasowych planów pracy.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3.</w:t>
      </w:r>
      <w:r w:rsidRPr="009532D3">
        <w:rPr>
          <w:rFonts w:ascii="Arial" w:eastAsia="Times New Roman" w:hAnsi="Arial" w:cs="Arial"/>
          <w:sz w:val="24"/>
          <w:szCs w:val="24"/>
        </w:rPr>
        <w:tab/>
        <w:t>Rodzice uczniów naszej szkoły znają i akceptują program oraz czynnie współpracują przy jego realizacji.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E283D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 xml:space="preserve">W szkole pamiętamy o tym, aby dawać uczniom zachętę, uczyć </w:t>
      </w:r>
      <w:r w:rsidR="00F81B8C">
        <w:rPr>
          <w:rFonts w:ascii="Arial" w:eastAsia="Times New Roman" w:hAnsi="Arial" w:cs="Arial"/>
          <w:sz w:val="24"/>
          <w:szCs w:val="24"/>
        </w:rPr>
        <w:t>ich</w:t>
      </w:r>
      <w:r w:rsidRPr="009532D3">
        <w:rPr>
          <w:rFonts w:ascii="Arial" w:eastAsia="Times New Roman" w:hAnsi="Arial" w:cs="Arial"/>
          <w:sz w:val="24"/>
          <w:szCs w:val="24"/>
        </w:rPr>
        <w:t xml:space="preserve"> śmiałości,  </w:t>
      </w:r>
    </w:p>
    <w:p w:rsid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w pełni aprobować</w:t>
      </w:r>
      <w:r w:rsidR="00F81B8C">
        <w:rPr>
          <w:rFonts w:ascii="Arial" w:eastAsia="Times New Roman" w:hAnsi="Arial" w:cs="Arial"/>
          <w:sz w:val="24"/>
          <w:szCs w:val="24"/>
        </w:rPr>
        <w:t xml:space="preserve"> działania uspołeczniające</w:t>
      </w:r>
      <w:r w:rsidRPr="009532D3">
        <w:rPr>
          <w:rFonts w:ascii="Arial" w:eastAsia="Times New Roman" w:hAnsi="Arial" w:cs="Arial"/>
          <w:sz w:val="24"/>
          <w:szCs w:val="24"/>
        </w:rPr>
        <w:t>. Uczniowie mogą uczyć się lubić samych siebie. Często słyszą słowa uznania, uczą się stawiać sobie cele. Wychowywani są w poczuciu bezpieczeństwa. Uczą się ufać sobie i innym. Otaczani rzetelnością i uczciwością uczą się, czym jest prawda i sprawiedliwość. Dzieciom, które mają trudności w nauce, potrzebne jest  nasze zrozumienie i wsparci</w:t>
      </w:r>
      <w:r w:rsidR="00F81B8C">
        <w:rPr>
          <w:rFonts w:ascii="Arial" w:eastAsia="Times New Roman" w:hAnsi="Arial" w:cs="Arial"/>
          <w:sz w:val="24"/>
          <w:szCs w:val="24"/>
        </w:rPr>
        <w:t>e</w:t>
      </w:r>
      <w:r w:rsidRPr="009532D3">
        <w:rPr>
          <w:rFonts w:ascii="Arial" w:eastAsia="Times New Roman" w:hAnsi="Arial" w:cs="Arial"/>
          <w:sz w:val="24"/>
          <w:szCs w:val="24"/>
        </w:rPr>
        <w:t>.</w:t>
      </w:r>
    </w:p>
    <w:p w:rsidR="00F81B8C" w:rsidRPr="009532D3" w:rsidRDefault="00F81B8C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E63C6C" w:rsidRDefault="00E63C6C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 xml:space="preserve">7. </w:t>
      </w:r>
      <w:r w:rsidR="009532D3" w:rsidRPr="00E63C6C">
        <w:rPr>
          <w:rFonts w:ascii="Arial" w:eastAsia="Times New Roman" w:hAnsi="Arial" w:cs="Arial"/>
          <w:b/>
          <w:sz w:val="24"/>
          <w:szCs w:val="24"/>
        </w:rPr>
        <w:t>Zadania i obowiązki podmiotów realizujących program.</w:t>
      </w:r>
    </w:p>
    <w:p w:rsidR="009532D3" w:rsidRPr="00E63C6C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3C6C">
        <w:rPr>
          <w:rFonts w:ascii="Arial" w:eastAsia="Times New Roman" w:hAnsi="Arial" w:cs="Arial"/>
          <w:b/>
          <w:sz w:val="24"/>
          <w:szCs w:val="24"/>
        </w:rPr>
        <w:t>1)</w:t>
      </w:r>
      <w:r w:rsidRPr="00E63C6C">
        <w:rPr>
          <w:rFonts w:ascii="Arial" w:eastAsia="Times New Roman" w:hAnsi="Arial" w:cs="Arial"/>
          <w:b/>
          <w:sz w:val="24"/>
          <w:szCs w:val="24"/>
        </w:rPr>
        <w:tab/>
        <w:t>Dyrektor szkoły:</w:t>
      </w:r>
    </w:p>
    <w:p w:rsidR="00E56A2A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a)</w:t>
      </w:r>
      <w:r w:rsidRPr="009532D3">
        <w:rPr>
          <w:rFonts w:ascii="Arial" w:eastAsia="Times New Roman" w:hAnsi="Arial" w:cs="Arial"/>
          <w:sz w:val="24"/>
          <w:szCs w:val="24"/>
        </w:rPr>
        <w:tab/>
        <w:t xml:space="preserve">dba o prawidłowe funkcjonowanie szkoły, o poziom pracy wychowawczej 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i opiekuńczej szkoły, o kształtowanie twórczej atmosfery pracy w szkole,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b)</w:t>
      </w:r>
      <w:r w:rsidRPr="009532D3">
        <w:rPr>
          <w:rFonts w:ascii="Arial" w:eastAsia="Times New Roman" w:hAnsi="Arial" w:cs="Arial"/>
          <w:sz w:val="24"/>
          <w:szCs w:val="24"/>
        </w:rPr>
        <w:tab/>
        <w:t>wspiera finansowo i organizacyjnie  działania profilaktyczne w środowisku szkolnym,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c)</w:t>
      </w:r>
      <w:r w:rsidRPr="009532D3">
        <w:rPr>
          <w:rFonts w:ascii="Arial" w:eastAsia="Times New Roman" w:hAnsi="Arial" w:cs="Arial"/>
          <w:sz w:val="24"/>
          <w:szCs w:val="24"/>
        </w:rPr>
        <w:tab/>
        <w:t xml:space="preserve">stwarza warunki do prawidłowej realizacji Konwencji Praw Dziecka oraz umożliwianie uczniom podtrzymywania poczucia  tożsamości narodowej, etnicznej i religijnej, 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d)</w:t>
      </w:r>
      <w:r w:rsidRPr="009532D3">
        <w:rPr>
          <w:rFonts w:ascii="Arial" w:eastAsia="Times New Roman" w:hAnsi="Arial" w:cs="Arial"/>
          <w:sz w:val="24"/>
          <w:szCs w:val="24"/>
        </w:rPr>
        <w:tab/>
        <w:t>kontroluje  wypełnianie  przez uczniów obowiązku szkolnego,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e)</w:t>
      </w:r>
      <w:r w:rsidRPr="009532D3">
        <w:rPr>
          <w:rFonts w:ascii="Arial" w:eastAsia="Times New Roman" w:hAnsi="Arial" w:cs="Arial"/>
          <w:sz w:val="24"/>
          <w:szCs w:val="24"/>
        </w:rPr>
        <w:tab/>
        <w:t>organizuje szkolenia dla nauczycieli,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f)</w:t>
      </w:r>
      <w:r w:rsidRPr="009532D3">
        <w:rPr>
          <w:rFonts w:ascii="Arial" w:eastAsia="Times New Roman" w:hAnsi="Arial" w:cs="Arial"/>
          <w:sz w:val="24"/>
          <w:szCs w:val="24"/>
        </w:rPr>
        <w:tab/>
        <w:t>dba o zapewnienie bezpieczeństwa na terenie szkoły;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E63C6C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3C6C">
        <w:rPr>
          <w:rFonts w:ascii="Arial" w:eastAsia="Times New Roman" w:hAnsi="Arial" w:cs="Arial"/>
          <w:b/>
          <w:sz w:val="24"/>
          <w:szCs w:val="24"/>
        </w:rPr>
        <w:t>2)</w:t>
      </w:r>
      <w:r w:rsidRPr="00E63C6C">
        <w:rPr>
          <w:rFonts w:ascii="Arial" w:eastAsia="Times New Roman" w:hAnsi="Arial" w:cs="Arial"/>
          <w:b/>
          <w:sz w:val="24"/>
          <w:szCs w:val="24"/>
        </w:rPr>
        <w:tab/>
        <w:t>Pedagog szkolny: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a)</w:t>
      </w:r>
      <w:r w:rsidRPr="009532D3">
        <w:rPr>
          <w:rFonts w:ascii="Arial" w:eastAsia="Times New Roman" w:hAnsi="Arial" w:cs="Arial"/>
          <w:sz w:val="24"/>
          <w:szCs w:val="24"/>
        </w:rPr>
        <w:tab/>
        <w:t>ma obowiązek niesienia wszechstronnej pomocy dzieciom,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b)</w:t>
      </w:r>
      <w:r w:rsidRPr="009532D3">
        <w:rPr>
          <w:rFonts w:ascii="Arial" w:eastAsia="Times New Roman" w:hAnsi="Arial" w:cs="Arial"/>
          <w:sz w:val="24"/>
          <w:szCs w:val="24"/>
        </w:rPr>
        <w:tab/>
        <w:t>ma obowiązek ścisłej współpracy z Policją, sądem dla nieletnich,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c)</w:t>
      </w:r>
      <w:r w:rsidRPr="009532D3">
        <w:rPr>
          <w:rFonts w:ascii="Arial" w:eastAsia="Times New Roman" w:hAnsi="Arial" w:cs="Arial"/>
          <w:sz w:val="24"/>
          <w:szCs w:val="24"/>
        </w:rPr>
        <w:tab/>
        <w:t>diagnozuje problemy wychowawcze,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d)</w:t>
      </w:r>
      <w:r w:rsidRPr="009532D3">
        <w:rPr>
          <w:rFonts w:ascii="Arial" w:eastAsia="Times New Roman" w:hAnsi="Arial" w:cs="Arial"/>
          <w:sz w:val="24"/>
          <w:szCs w:val="24"/>
        </w:rPr>
        <w:tab/>
        <w:t>poprzez działania wychowawcze kształtuje wśród uczniów i rodziców świadomość prawną w zakresie ponoszenia konsekwencji za popełniony czyn,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e)</w:t>
      </w:r>
      <w:r w:rsidRPr="009532D3">
        <w:rPr>
          <w:rFonts w:ascii="Arial" w:eastAsia="Times New Roman" w:hAnsi="Arial" w:cs="Arial"/>
          <w:sz w:val="24"/>
          <w:szCs w:val="24"/>
        </w:rPr>
        <w:tab/>
        <w:t>doskonali swoje kompetencje w zakresie wychowania i profilaktyki;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E63C6C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3C6C">
        <w:rPr>
          <w:rFonts w:ascii="Arial" w:eastAsia="Times New Roman" w:hAnsi="Arial" w:cs="Arial"/>
          <w:b/>
          <w:sz w:val="24"/>
          <w:szCs w:val="24"/>
        </w:rPr>
        <w:t>3)</w:t>
      </w:r>
      <w:r w:rsidRPr="00E63C6C">
        <w:rPr>
          <w:rFonts w:ascii="Arial" w:eastAsia="Times New Roman" w:hAnsi="Arial" w:cs="Arial"/>
          <w:b/>
          <w:sz w:val="24"/>
          <w:szCs w:val="24"/>
        </w:rPr>
        <w:tab/>
        <w:t>Nauczyciel: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a)</w:t>
      </w:r>
      <w:r w:rsidRPr="009532D3">
        <w:rPr>
          <w:rFonts w:ascii="Arial" w:eastAsia="Times New Roman" w:hAnsi="Arial" w:cs="Arial"/>
          <w:sz w:val="24"/>
          <w:szCs w:val="24"/>
        </w:rPr>
        <w:tab/>
        <w:t>ma obowiązek reagowania na przejawy niedostosowania społecznego</w:t>
      </w:r>
      <w:r w:rsidR="00F81B8C">
        <w:rPr>
          <w:rFonts w:ascii="Arial" w:eastAsia="Times New Roman" w:hAnsi="Arial" w:cs="Arial"/>
          <w:sz w:val="24"/>
          <w:szCs w:val="24"/>
        </w:rPr>
        <w:t xml:space="preserve"> </w:t>
      </w:r>
      <w:r w:rsidR="00F81B8C" w:rsidRPr="009532D3">
        <w:rPr>
          <w:rFonts w:ascii="Arial" w:eastAsia="Times New Roman" w:hAnsi="Arial" w:cs="Arial"/>
          <w:sz w:val="24"/>
          <w:szCs w:val="24"/>
        </w:rPr>
        <w:t>u dzieci</w:t>
      </w:r>
      <w:r w:rsidRPr="009532D3">
        <w:rPr>
          <w:rFonts w:ascii="Arial" w:eastAsia="Times New Roman" w:hAnsi="Arial" w:cs="Arial"/>
          <w:sz w:val="24"/>
          <w:szCs w:val="24"/>
        </w:rPr>
        <w:t>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b)</w:t>
      </w:r>
      <w:r w:rsidRPr="009532D3">
        <w:rPr>
          <w:rFonts w:ascii="Arial" w:eastAsia="Times New Roman" w:hAnsi="Arial" w:cs="Arial"/>
          <w:sz w:val="24"/>
          <w:szCs w:val="24"/>
        </w:rPr>
        <w:tab/>
        <w:t>wspiera swoją postawą i działaniami pedagogicznymi rozwój psychofizyczny uczniów,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c)</w:t>
      </w:r>
      <w:r w:rsidRPr="009532D3">
        <w:rPr>
          <w:rFonts w:ascii="Arial" w:eastAsia="Times New Roman" w:hAnsi="Arial" w:cs="Arial"/>
          <w:sz w:val="24"/>
          <w:szCs w:val="24"/>
        </w:rPr>
        <w:tab/>
        <w:t>udziela pomocy w przezwyciężaniu niepowodzeń  szkolnych, w oparciu o rozpoznane potrzeby uczniów,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d)</w:t>
      </w:r>
      <w:r w:rsidRPr="009532D3">
        <w:rPr>
          <w:rFonts w:ascii="Arial" w:eastAsia="Times New Roman" w:hAnsi="Arial" w:cs="Arial"/>
          <w:sz w:val="24"/>
          <w:szCs w:val="24"/>
        </w:rPr>
        <w:tab/>
        <w:t>odpowiada za życie, zdrowie i bezpieczeństwo dzieci podczas pobytu w szkole i poza jej terenem</w:t>
      </w:r>
      <w:r w:rsidR="00F81B8C">
        <w:rPr>
          <w:rFonts w:ascii="Arial" w:eastAsia="Times New Roman" w:hAnsi="Arial" w:cs="Arial"/>
          <w:sz w:val="24"/>
          <w:szCs w:val="24"/>
        </w:rPr>
        <w:t>,</w:t>
      </w:r>
      <w:r w:rsidRPr="009532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e)</w:t>
      </w:r>
      <w:r w:rsidRPr="009532D3">
        <w:rPr>
          <w:rFonts w:ascii="Arial" w:eastAsia="Times New Roman" w:hAnsi="Arial" w:cs="Arial"/>
          <w:sz w:val="24"/>
          <w:szCs w:val="24"/>
        </w:rPr>
        <w:tab/>
        <w:t>świadczy pomoc psychologiczno - pedagogiczną w bieżącej pracy z uczniem;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E63C6C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3C6C">
        <w:rPr>
          <w:rFonts w:ascii="Arial" w:eastAsia="Times New Roman" w:hAnsi="Arial" w:cs="Arial"/>
          <w:b/>
          <w:sz w:val="24"/>
          <w:szCs w:val="24"/>
        </w:rPr>
        <w:t>4)</w:t>
      </w:r>
      <w:r w:rsidRPr="00E63C6C">
        <w:rPr>
          <w:rFonts w:ascii="Arial" w:eastAsia="Times New Roman" w:hAnsi="Arial" w:cs="Arial"/>
          <w:b/>
          <w:sz w:val="24"/>
          <w:szCs w:val="24"/>
        </w:rPr>
        <w:tab/>
        <w:t>Wychowawca klasy: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a)</w:t>
      </w:r>
      <w:r w:rsidRPr="009532D3">
        <w:rPr>
          <w:rFonts w:ascii="Arial" w:eastAsia="Times New Roman" w:hAnsi="Arial" w:cs="Arial"/>
          <w:sz w:val="24"/>
          <w:szCs w:val="24"/>
        </w:rPr>
        <w:tab/>
        <w:t>prowadzi we współdziałaniu z pedagogiem szkolnym szkolenia i konsultacje dla rodziców,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b)</w:t>
      </w:r>
      <w:r w:rsidRPr="009532D3">
        <w:rPr>
          <w:rFonts w:ascii="Arial" w:eastAsia="Times New Roman" w:hAnsi="Arial" w:cs="Arial"/>
          <w:sz w:val="24"/>
          <w:szCs w:val="24"/>
        </w:rPr>
        <w:tab/>
        <w:t>dąży w  swojej pracy do integracji zespołu  klasowego, sprawuje opiekę wychowawczą</w:t>
      </w:r>
      <w:r w:rsidR="00F81B8C">
        <w:rPr>
          <w:rFonts w:ascii="Arial" w:eastAsia="Times New Roman" w:hAnsi="Arial" w:cs="Arial"/>
          <w:sz w:val="24"/>
          <w:szCs w:val="24"/>
        </w:rPr>
        <w:t xml:space="preserve"> </w:t>
      </w:r>
      <w:r w:rsidRPr="009532D3">
        <w:rPr>
          <w:rFonts w:ascii="Arial" w:eastAsia="Times New Roman" w:hAnsi="Arial" w:cs="Arial"/>
          <w:sz w:val="24"/>
          <w:szCs w:val="24"/>
        </w:rPr>
        <w:t>nad powierzonymi mu uczniami szkoły poprzez tworzenie warunków wspomagających ich rozwój i przygotowuj</w:t>
      </w:r>
      <w:r w:rsidR="00F81B8C">
        <w:rPr>
          <w:rFonts w:ascii="Arial" w:eastAsia="Times New Roman" w:hAnsi="Arial" w:cs="Arial"/>
          <w:sz w:val="24"/>
          <w:szCs w:val="24"/>
        </w:rPr>
        <w:t>e</w:t>
      </w:r>
      <w:r w:rsidRPr="009532D3">
        <w:rPr>
          <w:rFonts w:ascii="Arial" w:eastAsia="Times New Roman" w:hAnsi="Arial" w:cs="Arial"/>
          <w:sz w:val="24"/>
          <w:szCs w:val="24"/>
        </w:rPr>
        <w:t xml:space="preserve"> uczniów do życia w rodzinie i w społeczeństwie, poznaj</w:t>
      </w:r>
      <w:r w:rsidR="00F81B8C">
        <w:rPr>
          <w:rFonts w:ascii="Arial" w:eastAsia="Times New Roman" w:hAnsi="Arial" w:cs="Arial"/>
          <w:sz w:val="24"/>
          <w:szCs w:val="24"/>
        </w:rPr>
        <w:t>e</w:t>
      </w:r>
      <w:r w:rsidRPr="009532D3">
        <w:rPr>
          <w:rFonts w:ascii="Arial" w:eastAsia="Times New Roman" w:hAnsi="Arial" w:cs="Arial"/>
          <w:sz w:val="24"/>
          <w:szCs w:val="24"/>
        </w:rPr>
        <w:t xml:space="preserve"> warunki życia i nauki swoich wychowanków,</w:t>
      </w:r>
    </w:p>
    <w:p w:rsidR="009532D3" w:rsidRPr="009532D3" w:rsidRDefault="003D6BD1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ucz</w:t>
      </w:r>
      <w:r w:rsidR="00F81B8C">
        <w:rPr>
          <w:rFonts w:ascii="Arial" w:eastAsia="Times New Roman" w:hAnsi="Arial" w:cs="Arial"/>
          <w:sz w:val="24"/>
          <w:szCs w:val="24"/>
        </w:rPr>
        <w:t>y</w:t>
      </w:r>
      <w:r>
        <w:rPr>
          <w:rFonts w:ascii="Arial" w:eastAsia="Times New Roman" w:hAnsi="Arial" w:cs="Arial"/>
          <w:sz w:val="24"/>
          <w:szCs w:val="24"/>
        </w:rPr>
        <w:t xml:space="preserve"> pozytywnego myślenia i stawiania</w:t>
      </w:r>
      <w:r w:rsidR="009532D3" w:rsidRPr="009532D3">
        <w:rPr>
          <w:rFonts w:ascii="Arial" w:eastAsia="Times New Roman" w:hAnsi="Arial" w:cs="Arial"/>
          <w:sz w:val="24"/>
          <w:szCs w:val="24"/>
        </w:rPr>
        <w:t xml:space="preserve"> na sukces poprzez rozwijanie poczucia własnej wartości,</w:t>
      </w:r>
      <w:r w:rsidR="00F81B8C">
        <w:rPr>
          <w:rFonts w:ascii="Arial" w:eastAsia="Times New Roman" w:hAnsi="Arial" w:cs="Arial"/>
          <w:sz w:val="24"/>
          <w:szCs w:val="24"/>
        </w:rPr>
        <w:t xml:space="preserve"> </w:t>
      </w:r>
      <w:r w:rsidR="009532D3" w:rsidRPr="009532D3">
        <w:rPr>
          <w:rFonts w:ascii="Arial" w:eastAsia="Times New Roman" w:hAnsi="Arial" w:cs="Arial"/>
          <w:sz w:val="24"/>
          <w:szCs w:val="24"/>
        </w:rPr>
        <w:t>realizuj</w:t>
      </w:r>
      <w:r w:rsidR="00F81B8C">
        <w:rPr>
          <w:rFonts w:ascii="Arial" w:eastAsia="Times New Roman" w:hAnsi="Arial" w:cs="Arial"/>
          <w:sz w:val="24"/>
          <w:szCs w:val="24"/>
        </w:rPr>
        <w:t>e</w:t>
      </w:r>
      <w:r w:rsidR="009532D3" w:rsidRPr="009532D3">
        <w:rPr>
          <w:rFonts w:ascii="Arial" w:eastAsia="Times New Roman" w:hAnsi="Arial" w:cs="Arial"/>
          <w:sz w:val="24"/>
          <w:szCs w:val="24"/>
        </w:rPr>
        <w:t xml:space="preserve">  w toku pracy wychowawczej treści i cele programowe programu wychowawczo-profilaktycznego  szkoły,</w:t>
      </w:r>
      <w:r w:rsidR="00F81B8C">
        <w:rPr>
          <w:rFonts w:ascii="Arial" w:eastAsia="Times New Roman" w:hAnsi="Arial" w:cs="Arial"/>
          <w:sz w:val="24"/>
          <w:szCs w:val="24"/>
        </w:rPr>
        <w:t xml:space="preserve"> </w:t>
      </w:r>
      <w:r w:rsidR="009532D3" w:rsidRPr="009532D3">
        <w:rPr>
          <w:rFonts w:ascii="Arial" w:eastAsia="Times New Roman" w:hAnsi="Arial" w:cs="Arial"/>
          <w:sz w:val="24"/>
          <w:szCs w:val="24"/>
        </w:rPr>
        <w:t>koordynuj</w:t>
      </w:r>
      <w:r w:rsidR="00F81B8C">
        <w:rPr>
          <w:rFonts w:ascii="Arial" w:eastAsia="Times New Roman" w:hAnsi="Arial" w:cs="Arial"/>
          <w:sz w:val="24"/>
          <w:szCs w:val="24"/>
        </w:rPr>
        <w:t>e</w:t>
      </w:r>
      <w:r w:rsidR="009532D3" w:rsidRPr="009532D3">
        <w:rPr>
          <w:rFonts w:ascii="Arial" w:eastAsia="Times New Roman" w:hAnsi="Arial" w:cs="Arial"/>
          <w:sz w:val="24"/>
          <w:szCs w:val="24"/>
        </w:rPr>
        <w:t xml:space="preserve"> pomoc psychologiczno - pedagogiczną w swojej klasie;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532D3" w:rsidRPr="00E63C6C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E63C6C">
        <w:rPr>
          <w:rFonts w:ascii="Arial" w:eastAsia="Times New Roman" w:hAnsi="Arial" w:cs="Arial"/>
          <w:b/>
          <w:sz w:val="24"/>
          <w:szCs w:val="24"/>
        </w:rPr>
        <w:t>5)</w:t>
      </w:r>
      <w:r w:rsidRPr="00E63C6C">
        <w:rPr>
          <w:rFonts w:ascii="Arial" w:eastAsia="Times New Roman" w:hAnsi="Arial" w:cs="Arial"/>
          <w:b/>
          <w:sz w:val="24"/>
          <w:szCs w:val="24"/>
        </w:rPr>
        <w:tab/>
        <w:t>Rodzice:</w:t>
      </w:r>
    </w:p>
    <w:p w:rsidR="009532D3" w:rsidRP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1)</w:t>
      </w:r>
      <w:r w:rsidRPr="009532D3">
        <w:rPr>
          <w:rFonts w:ascii="Arial" w:eastAsia="Times New Roman" w:hAnsi="Arial" w:cs="Arial"/>
          <w:sz w:val="24"/>
          <w:szCs w:val="24"/>
        </w:rPr>
        <w:tab/>
        <w:t xml:space="preserve">współdziałają z nauczycielami i wychowawcą w sprawach wychowania </w:t>
      </w:r>
      <w:r w:rsidR="003D6BD1">
        <w:rPr>
          <w:rFonts w:ascii="Arial" w:eastAsia="Times New Roman" w:hAnsi="Arial" w:cs="Arial"/>
          <w:sz w:val="24"/>
          <w:szCs w:val="24"/>
        </w:rPr>
        <w:br/>
      </w:r>
      <w:r w:rsidRPr="009532D3">
        <w:rPr>
          <w:rFonts w:ascii="Arial" w:eastAsia="Times New Roman" w:hAnsi="Arial" w:cs="Arial"/>
          <w:sz w:val="24"/>
          <w:szCs w:val="24"/>
        </w:rPr>
        <w:t>i kształcenia dzieci,</w:t>
      </w:r>
    </w:p>
    <w:p w:rsidR="009532D3" w:rsidRDefault="009532D3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32D3">
        <w:rPr>
          <w:rFonts w:ascii="Arial" w:eastAsia="Times New Roman" w:hAnsi="Arial" w:cs="Arial"/>
          <w:sz w:val="24"/>
          <w:szCs w:val="24"/>
        </w:rPr>
        <w:t>2)</w:t>
      </w:r>
      <w:r w:rsidRPr="009532D3">
        <w:rPr>
          <w:rFonts w:ascii="Arial" w:eastAsia="Times New Roman" w:hAnsi="Arial" w:cs="Arial"/>
          <w:sz w:val="24"/>
          <w:szCs w:val="24"/>
        </w:rPr>
        <w:tab/>
        <w:t>dbają o właściwą formę spędzania czasu wolnego swoich dzieci.</w:t>
      </w:r>
    </w:p>
    <w:p w:rsidR="003D6BD1" w:rsidRDefault="003D6BD1" w:rsidP="009532D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63C6C" w:rsidRDefault="00E63C6C" w:rsidP="00BB5988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  <w:sectPr w:rsidR="00E63C6C" w:rsidSect="00833039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63C6C" w:rsidRDefault="00006815" w:rsidP="007922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63C6C">
        <w:rPr>
          <w:rFonts w:ascii="Arial" w:eastAsia="Times New Roman" w:hAnsi="Arial" w:cs="Arial"/>
          <w:b/>
          <w:sz w:val="24"/>
          <w:szCs w:val="24"/>
        </w:rPr>
        <w:lastRenderedPageBreak/>
        <w:t>IV</w:t>
      </w:r>
      <w:r w:rsidR="00C718D0">
        <w:rPr>
          <w:rFonts w:ascii="Arial" w:eastAsia="Times New Roman" w:hAnsi="Arial" w:cs="Arial"/>
          <w:b/>
          <w:sz w:val="24"/>
          <w:szCs w:val="24"/>
        </w:rPr>
        <w:t>.</w:t>
      </w:r>
      <w:r w:rsidRPr="00E63C6C">
        <w:rPr>
          <w:rFonts w:ascii="Arial" w:eastAsia="Times New Roman" w:hAnsi="Arial" w:cs="Arial"/>
          <w:b/>
          <w:sz w:val="24"/>
          <w:szCs w:val="24"/>
        </w:rPr>
        <w:t xml:space="preserve"> Rozdział</w:t>
      </w:r>
      <w:r w:rsidR="00D506C9" w:rsidRPr="00E63C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2261">
        <w:rPr>
          <w:rFonts w:ascii="Arial" w:eastAsia="Times New Roman" w:hAnsi="Arial" w:cs="Arial"/>
          <w:b/>
          <w:sz w:val="24"/>
          <w:szCs w:val="24"/>
        </w:rPr>
        <w:t>–</w:t>
      </w:r>
      <w:r w:rsidR="00E63C6C" w:rsidRPr="00E63C6C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92261">
        <w:rPr>
          <w:rFonts w:ascii="Arial" w:eastAsia="Times New Roman" w:hAnsi="Arial" w:cs="Arial"/>
          <w:b/>
          <w:sz w:val="24"/>
          <w:szCs w:val="24"/>
        </w:rPr>
        <w:t>Rodzaje działalności i zadania programu wychowawczo – profilaktycznego</w:t>
      </w:r>
    </w:p>
    <w:p w:rsidR="00792261" w:rsidRPr="00E63C6C" w:rsidRDefault="00792261" w:rsidP="0079226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63C6C" w:rsidRDefault="00E63C6C" w:rsidP="00B43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ela-Siatka"/>
        <w:tblW w:w="14544" w:type="dxa"/>
        <w:tblInd w:w="108" w:type="dxa"/>
        <w:tblLook w:val="04A0"/>
      </w:tblPr>
      <w:tblGrid>
        <w:gridCol w:w="4125"/>
        <w:gridCol w:w="1158"/>
        <w:gridCol w:w="2315"/>
        <w:gridCol w:w="2315"/>
        <w:gridCol w:w="1158"/>
        <w:gridCol w:w="3473"/>
      </w:tblGrid>
      <w:tr w:rsidR="00792261" w:rsidRPr="00803D34" w:rsidTr="00C718D0">
        <w:trPr>
          <w:trHeight w:val="680"/>
        </w:trPr>
        <w:tc>
          <w:tcPr>
            <w:tcW w:w="14544" w:type="dxa"/>
            <w:gridSpan w:val="6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DZIAŁALNOŚCI</w:t>
            </w:r>
          </w:p>
        </w:tc>
      </w:tr>
      <w:tr w:rsidR="00792261" w:rsidRPr="00803D34" w:rsidTr="00C718D0">
        <w:trPr>
          <w:trHeight w:val="680"/>
        </w:trPr>
        <w:tc>
          <w:tcPr>
            <w:tcW w:w="4125" w:type="dxa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WYCHOWAWCZA</w:t>
            </w:r>
          </w:p>
        </w:tc>
        <w:tc>
          <w:tcPr>
            <w:tcW w:w="3473" w:type="dxa"/>
            <w:gridSpan w:val="2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EDUKACYJNA</w:t>
            </w:r>
          </w:p>
        </w:tc>
        <w:tc>
          <w:tcPr>
            <w:tcW w:w="3473" w:type="dxa"/>
            <w:gridSpan w:val="2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INFORMACYJNA</w:t>
            </w:r>
          </w:p>
        </w:tc>
        <w:tc>
          <w:tcPr>
            <w:tcW w:w="3473" w:type="dxa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PROFILAKTYCZNA</w:t>
            </w:r>
          </w:p>
        </w:tc>
      </w:tr>
      <w:tr w:rsidR="00792261" w:rsidRPr="00803D34" w:rsidTr="00C718D0">
        <w:trPr>
          <w:trHeight w:val="680"/>
        </w:trPr>
        <w:tc>
          <w:tcPr>
            <w:tcW w:w="4125" w:type="dxa"/>
            <w:shd w:val="clear" w:color="auto" w:fill="auto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Działania z zakresu promocji zdrowia i wspomagania rozwoju ucznia we wszystkich sferach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Stałe poszerzanie wiedzy i umiejętności całej społeczności szkolnej</w:t>
            </w:r>
          </w:p>
        </w:tc>
        <w:tc>
          <w:tcPr>
            <w:tcW w:w="3473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Dostarczanie informacji dostosowanych do wieku oraz możliwości percepcyjnych odbiorcy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Realizowanie działań z zakresu profilaktyki uniwersalnej, selektywnej i wskazującej</w:t>
            </w:r>
          </w:p>
        </w:tc>
      </w:tr>
      <w:tr w:rsidR="00792261" w:rsidRPr="00803D34" w:rsidTr="00C718D0">
        <w:trPr>
          <w:trHeight w:val="680"/>
        </w:trPr>
        <w:tc>
          <w:tcPr>
            <w:tcW w:w="14544" w:type="dxa"/>
            <w:gridSpan w:val="6"/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ZADANIA</w:t>
            </w:r>
          </w:p>
        </w:tc>
      </w:tr>
      <w:tr w:rsidR="00792261" w:rsidRPr="00803D34" w:rsidTr="00C718D0">
        <w:trPr>
          <w:cantSplit/>
          <w:trHeight w:val="1134"/>
        </w:trPr>
        <w:tc>
          <w:tcPr>
            <w:tcW w:w="4125" w:type="dxa"/>
          </w:tcPr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współpraca z rodzicami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kształtowanie hierarchii systemu wartości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wzmacnianie więzi ze szkołą i środowiskiem lokalnym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kształtowanie przyjaznego klimatu w szkole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wzmacnianie kompetencji </w:t>
            </w:r>
            <w:r w:rsidRPr="00803D34">
              <w:rPr>
                <w:rFonts w:ascii="Arial" w:hAnsi="Arial" w:cs="Arial"/>
              </w:rPr>
              <w:br/>
              <w:t>i umiejętności wychowawczych nauczycieli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rozwijanie idei wolontariatu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wspieranie programów rówieśniczych</w:t>
            </w:r>
          </w:p>
        </w:tc>
        <w:tc>
          <w:tcPr>
            <w:tcW w:w="3473" w:type="dxa"/>
            <w:gridSpan w:val="2"/>
          </w:tcPr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poszerzanie wiedzy rodziców </w:t>
            </w:r>
            <w:r w:rsidRPr="00803D34">
              <w:rPr>
                <w:rFonts w:ascii="Arial" w:hAnsi="Arial" w:cs="Arial"/>
              </w:rPr>
              <w:br/>
              <w:t>i nauczycieli na temat rozwoju dzieci i jego zaburzeń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rozwijanie u uczniów umiejętności psychologicznych </w:t>
            </w:r>
            <w:r w:rsidRPr="00803D34">
              <w:rPr>
                <w:rFonts w:ascii="Arial" w:hAnsi="Arial" w:cs="Arial"/>
              </w:rPr>
              <w:br/>
              <w:t xml:space="preserve">i społecznych 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kształtowanie u uczniów umiejętności życiowych </w:t>
            </w:r>
            <w:r w:rsidRPr="00803D34">
              <w:rPr>
                <w:rFonts w:ascii="Arial" w:hAnsi="Arial" w:cs="Arial"/>
              </w:rPr>
              <w:br/>
              <w:t xml:space="preserve">i krytycznego myślenia 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prowadzenie wewnątrzszkolnego doskonalenia nauczycieli dot. rozpoznawania wczesnych objawów uzależnienia oraz profilaktyki uzależnień</w:t>
            </w:r>
          </w:p>
        </w:tc>
        <w:tc>
          <w:tcPr>
            <w:tcW w:w="3473" w:type="dxa"/>
            <w:gridSpan w:val="2"/>
          </w:tcPr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dostarczanie aktualnych informacji na temat prowadzenia skutecznych działań profilaktycznych i wychowawczych 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udostępnianie informacji o ofercie pomocy specjalistycznej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przekazanie informacji na temat konsekwencji prawnych związanych z naruszaniem obowiązującego prawa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informowanie o obowiązujących procedurach postępowania </w:t>
            </w:r>
            <w:r w:rsidRPr="00803D34">
              <w:rPr>
                <w:rFonts w:ascii="Arial" w:hAnsi="Arial" w:cs="Arial"/>
              </w:rPr>
              <w:br/>
              <w:t>w sytuacjach trudnych</w:t>
            </w:r>
          </w:p>
        </w:tc>
        <w:tc>
          <w:tcPr>
            <w:tcW w:w="3473" w:type="dxa"/>
          </w:tcPr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realizowanie programów profilaktycznych i promocji zdrowia psychicznego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przegotowanie oferty zajęć rozwijających zainteresowania</w:t>
            </w:r>
            <w:r w:rsidRPr="00803D34">
              <w:rPr>
                <w:rFonts w:ascii="Arial" w:hAnsi="Arial" w:cs="Arial"/>
              </w:rPr>
              <w:br/>
              <w:t xml:space="preserve"> i uzdolnienia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kształtowanie i wzmacnianie norm przeciwnych podejmowaniu zachowań ryzykownych</w:t>
            </w:r>
          </w:p>
          <w:p w:rsidR="00792261" w:rsidRPr="00803D34" w:rsidRDefault="00792261" w:rsidP="00792261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doskonalenie zawodowe nauczycieli w zakresie profilaktyki i realizacji programów profilaktycznych</w:t>
            </w:r>
          </w:p>
          <w:p w:rsidR="00792261" w:rsidRDefault="00792261" w:rsidP="00792261">
            <w:pPr>
              <w:rPr>
                <w:rFonts w:ascii="Arial" w:hAnsi="Arial" w:cs="Arial"/>
              </w:rPr>
            </w:pPr>
          </w:p>
          <w:p w:rsidR="00792261" w:rsidRPr="00803D34" w:rsidRDefault="00792261" w:rsidP="00792261">
            <w:pPr>
              <w:rPr>
                <w:rFonts w:ascii="Arial" w:hAnsi="Arial" w:cs="Arial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14544" w:type="dxa"/>
            <w:gridSpan w:val="6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lastRenderedPageBreak/>
              <w:t>DZIAŁALNOŚĆ WYCHOWAWCZA – działania z zakresu promocji zdrowia i wspomagania rozwoju ucznia we wszystkich sferach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REALIZACJA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UWAGI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kształtowanie przyjaznego klimatu w szkole, budowanie prawidłowych relacji rówieśniczych oraz relacji uczniów i nauczycieli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organizacja imprez ogólnoszkolnych, </w:t>
            </w:r>
            <w:proofErr w:type="spellStart"/>
            <w:r w:rsidRPr="00803D34">
              <w:rPr>
                <w:rFonts w:ascii="Arial" w:hAnsi="Arial" w:cs="Arial"/>
                <w:szCs w:val="20"/>
              </w:rPr>
              <w:t>międzyklasowych</w:t>
            </w:r>
            <w:proofErr w:type="spellEnd"/>
            <w:r w:rsidRPr="00803D34">
              <w:rPr>
                <w:rFonts w:ascii="Arial" w:hAnsi="Arial" w:cs="Arial"/>
                <w:szCs w:val="20"/>
              </w:rPr>
              <w:t xml:space="preserve"> ( dyskoteki andrzejkowe, karnawałowe i </w:t>
            </w:r>
            <w:proofErr w:type="spellStart"/>
            <w:r w:rsidRPr="00803D34">
              <w:rPr>
                <w:rFonts w:ascii="Arial" w:hAnsi="Arial" w:cs="Arial"/>
                <w:szCs w:val="20"/>
              </w:rPr>
              <w:t>walentynkowe</w:t>
            </w:r>
            <w:proofErr w:type="spellEnd"/>
            <w:r w:rsidRPr="00803D34">
              <w:rPr>
                <w:rFonts w:ascii="Arial" w:hAnsi="Arial" w:cs="Arial"/>
                <w:szCs w:val="20"/>
              </w:rPr>
              <w:t xml:space="preserve">, </w:t>
            </w:r>
          </w:p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Mikołajki, Wigilia, Bal Przebierańców kl. I-III, Powitanie Jesieni, Powitanie  Wiosny, Dzień Dziecka)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kalendarza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organizacja szkolnych wycieczek krajoznawczych, klasowych i </w:t>
            </w:r>
            <w:proofErr w:type="spellStart"/>
            <w:r w:rsidRPr="00803D34">
              <w:rPr>
                <w:rFonts w:ascii="Arial" w:hAnsi="Arial" w:cs="Arial"/>
                <w:szCs w:val="20"/>
              </w:rPr>
              <w:t>międzyklasowych</w:t>
            </w:r>
            <w:proofErr w:type="spellEnd"/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405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</w:rPr>
              <w:t>apele i uroczystości szkolne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kalendarza</w:t>
            </w:r>
          </w:p>
        </w:tc>
      </w:tr>
      <w:tr w:rsidR="00792261" w:rsidRPr="00803D34" w:rsidTr="00C718D0">
        <w:trPr>
          <w:cantSplit/>
          <w:trHeight w:val="26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wymiana międzynarodowa (Biesiada Muszyńsko- </w:t>
            </w:r>
            <w:proofErr w:type="spellStart"/>
            <w:r w:rsidRPr="00803D34">
              <w:rPr>
                <w:rFonts w:ascii="Arial" w:hAnsi="Arial" w:cs="Arial"/>
              </w:rPr>
              <w:t>Lubotińska</w:t>
            </w:r>
            <w:proofErr w:type="spellEnd"/>
            <w:r w:rsidRPr="00803D34">
              <w:rPr>
                <w:rFonts w:ascii="Arial" w:hAnsi="Arial" w:cs="Arial"/>
              </w:rPr>
              <w:t>, spotkania okazjonalne)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planów działań poszczególnych organizacji szkolnych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zajęcia integrujące zespoły klasowe (Dzień Pluszowego </w:t>
            </w:r>
            <w:proofErr w:type="spellStart"/>
            <w:r w:rsidRPr="00803D34">
              <w:rPr>
                <w:rFonts w:ascii="Arial" w:hAnsi="Arial" w:cs="Arial"/>
              </w:rPr>
              <w:t>Misia,Mitologia</w:t>
            </w:r>
            <w:proofErr w:type="spellEnd"/>
            <w:r w:rsidRPr="00803D34">
              <w:rPr>
                <w:rFonts w:ascii="Arial" w:hAnsi="Arial" w:cs="Arial"/>
              </w:rPr>
              <w:t>)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wyjścia i wyjazdy integracyjne klasowe </w:t>
            </w:r>
            <w:r w:rsidRPr="00803D34">
              <w:rPr>
                <w:rFonts w:ascii="Arial" w:hAnsi="Arial" w:cs="Arial"/>
              </w:rPr>
              <w:br/>
              <w:t xml:space="preserve">i </w:t>
            </w:r>
            <w:proofErr w:type="spellStart"/>
            <w:r w:rsidRPr="00803D34">
              <w:rPr>
                <w:rFonts w:ascii="Arial" w:hAnsi="Arial" w:cs="Arial"/>
              </w:rPr>
              <w:t>międzyklasowe</w:t>
            </w:r>
            <w:proofErr w:type="spellEnd"/>
            <w:r w:rsidRPr="00803D34">
              <w:rPr>
                <w:rFonts w:ascii="Arial" w:hAnsi="Arial" w:cs="Arial"/>
              </w:rPr>
              <w:t>, rajdy w ramach SKKT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planów działań poszczególnych organizacji szkolnych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organizacja akcji i konkursów angażujących całą społeczność szkolną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planów działań poszczególnych organizacji szkolnych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kształtowanie hierarchii systemu wartości</w:t>
            </w:r>
          </w:p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oraz zapobieganie dyskryminacji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konsekwentna realizacja założeń Szkolnego Regulaminu Oceniania Zachowania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wpisywanie uwag poparte ustnym komentarzem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prezentowanie osiągnięć uczniów na forum szkoły, nagradzanie uczniów za osiągnięcia, nagroda Primus Inter </w:t>
            </w:r>
            <w:proofErr w:type="spellStart"/>
            <w:r w:rsidRPr="00803D34">
              <w:rPr>
                <w:rFonts w:ascii="Arial" w:hAnsi="Arial" w:cs="Arial"/>
              </w:rPr>
              <w:t>Pares,,nagrody</w:t>
            </w:r>
            <w:proofErr w:type="spellEnd"/>
            <w:r w:rsidRPr="00803D34">
              <w:rPr>
                <w:rFonts w:ascii="Arial" w:hAnsi="Arial" w:cs="Arial"/>
              </w:rPr>
              <w:t xml:space="preserve"> fundowane przez Stowarzyszenie „Klucz Muszyński”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podczas apeli , na gazetkach szkolnych i klasowych oraz na stronie Internetowej szkoły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dyskusje na godzinach wychowawczych </w:t>
            </w:r>
            <w:r w:rsidRPr="00803D34">
              <w:rPr>
                <w:rFonts w:ascii="Arial" w:hAnsi="Arial" w:cs="Arial"/>
              </w:rPr>
              <w:br/>
              <w:t>o znaczeniu Statutu i regulaminów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zgodnie z programem pracy wychowawczej</w:t>
            </w:r>
          </w:p>
        </w:tc>
      </w:tr>
      <w:tr w:rsidR="00792261" w:rsidRPr="00803D34" w:rsidTr="00C718D0">
        <w:trPr>
          <w:cantSplit/>
          <w:trHeight w:val="51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lekcje wychowawcze poświęcone problemowi hierarchii wartości</w:t>
            </w: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zgodnie z programem pracy wychowawczej</w:t>
            </w:r>
          </w:p>
        </w:tc>
      </w:tr>
      <w:tr w:rsidR="00792261" w:rsidRPr="00803D34" w:rsidTr="00C718D0">
        <w:trPr>
          <w:cantSplit/>
          <w:trHeight w:val="180"/>
        </w:trPr>
        <w:tc>
          <w:tcPr>
            <w:tcW w:w="52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Edukowanie uczniów w zakresie poszanowania odmienności pod względem narodowości, religii, płci, statusu materialnego, zawodowego i społecznego  oraz niepełnosprawności  - opracowanie we współpracy z Rodzicami procedury postępowania w sytuacji wystąpienia zachowań dyskryminujących uczniów</w:t>
            </w:r>
          </w:p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zgodnie z programem pracy wychowawczej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współpraca z rodzicami, wzmacnianie więzi ze szkołą i środowiskiem lokalnym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współpraca z Radą Rodziców, podejmowanie wspólnych działań i akcji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organizacja zebrań z rodzicami i dni otwartych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skuteczna informacja o terminach zebrań i dni otwartych</w:t>
            </w:r>
          </w:p>
        </w:tc>
      </w:tr>
      <w:tr w:rsidR="00792261" w:rsidRPr="00803D34" w:rsidTr="00C718D0">
        <w:trPr>
          <w:cantSplit/>
          <w:trHeight w:val="435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angażowanie rodziców w życie klasy i życie szkoły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udział rodziców w imprezach i wycieczkach klasowych </w:t>
            </w:r>
          </w:p>
        </w:tc>
      </w:tr>
      <w:tr w:rsidR="00792261" w:rsidRPr="00803D34" w:rsidTr="00C718D0">
        <w:trPr>
          <w:cantSplit/>
          <w:trHeight w:val="1504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wspieranie rodziny z trudną  sytuacją materialną </w:t>
            </w:r>
            <w:r w:rsidRPr="00803D34">
              <w:rPr>
                <w:rFonts w:ascii="Arial" w:hAnsi="Arial" w:cs="Arial"/>
              </w:rPr>
              <w:br/>
              <w:t>i  losową: wnioskowanie o objęcie dożywianiem, stypendia szkolne o charakterze socjalnym, dofinansowanie do zakupu podręczników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wnioskowanie do OPS i Caritas i zespołu wychowawców,                                            skuteczna informacja o możliwościach uzyskania pomocy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stosowanie dyplomów pochwalnych dla rodziców za zaangażowanie w pracę szkoły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  koniec roku szkolnego w kl. III i VI lub VII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wzmacnianie kompetencji i umiejętności wychowawczych nauczycieli i rodziców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organizowanie dla rodziców warsztatów i spotkań ze specjalistami dotyczących różnych problemów wychowawczych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potrzeb na dany rok szkolny</w:t>
            </w:r>
          </w:p>
        </w:tc>
      </w:tr>
      <w:tr w:rsidR="00792261" w:rsidRPr="00803D34" w:rsidTr="00C718D0">
        <w:trPr>
          <w:cantSplit/>
          <w:trHeight w:val="525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</w:rPr>
              <w:t xml:space="preserve">udział nauczycieli w warsztatach, szkoleniach </w:t>
            </w:r>
            <w:r w:rsidRPr="00803D34">
              <w:rPr>
                <w:rFonts w:ascii="Arial" w:hAnsi="Arial" w:cs="Arial"/>
              </w:rPr>
              <w:br/>
              <w:t xml:space="preserve">i konferencjach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planu doskonalenia zawodowego oraz indywidualnych potrzeb nauczycieli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modelowanie postaw prozdrowotnych i prospołecznych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Organizowanie zajęć dodatkowych: zajęcia taneczne, pływackie, gimnastyka korekcyjna, piłka nożna, piłka siatkowa, obóz narciarski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planu na bieżący rok szkolny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ogólnopolskie i lokalne akcje prozdrowotne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program ,,Szklanka mleka”, ,,Owoce i warzywa na drugie śniadanie” w kl. I-III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proofErr w:type="spellStart"/>
            <w:r w:rsidRPr="00803D34">
              <w:rPr>
                <w:rFonts w:ascii="Arial" w:hAnsi="Arial" w:cs="Arial"/>
              </w:rPr>
              <w:t>pojekt</w:t>
            </w:r>
            <w:proofErr w:type="spellEnd"/>
            <w:r w:rsidRPr="00803D34">
              <w:rPr>
                <w:rFonts w:ascii="Arial" w:hAnsi="Arial" w:cs="Arial"/>
              </w:rPr>
              <w:t xml:space="preserve"> ,,Trzymaj formę”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szkolne akcje promujące zdrowie oraz właściwe postawy społeczne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zgodnie z harmonogramem pracy organizacji szkolnych </w:t>
            </w:r>
          </w:p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Święto Polskiej Niezapominajki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lekcje wychowawcze na temat zdrowego żywienia i zdrowego stylu życia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lekcje przyrody, zajęć przyrodniczych oraz lekcji z wychowawcą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prelekcje o zasadach zdrowego odżywiania oraz dbania o zdrowie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spotkanie z pediatrą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Rozwijanie samorządności,  idei wolontariatu oraz zaangażowania w działalność kół i organizacji 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działalność Samorządu Uczniowskiego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planu na bieżący rok szkolny</w:t>
            </w:r>
          </w:p>
        </w:tc>
      </w:tr>
      <w:tr w:rsidR="00792261" w:rsidRPr="00803D34" w:rsidTr="00C718D0">
        <w:trPr>
          <w:cantSplit/>
          <w:trHeight w:val="1984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organizowanie i udział w akcjach charytatywnych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- Utworzenie Szkolnego Koła Wolontariatu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Świąteczne Kartki Dobroczynne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Zbiórka nakrętek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Góra grosza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I Ty możesz zostać Św. Mikołajem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Pączek do Aryki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WOŚP- program artystyczny</w:t>
            </w:r>
          </w:p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</w:rPr>
              <w:t>i inne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działalność kół zainteresowań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  <w:szCs w:val="20"/>
              </w:rPr>
              <w:t>wg planu na bieżący rok szkolny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wyróżnianie uczniów za pracę na rzecz innych oraz za działalność w organizacjach szkolnych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Typowanie do nagród fundowanych przez Stowarzyszenie „Klucz Muszyński”</w:t>
            </w:r>
          </w:p>
        </w:tc>
      </w:tr>
      <w:tr w:rsidR="00792261" w:rsidRPr="00803D34" w:rsidTr="00C718D0">
        <w:trPr>
          <w:cantSplit/>
          <w:trHeight w:val="63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lastRenderedPageBreak/>
              <w:t>wspieranie edukacji rówieśniczej i programów rówieśniczych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realizacja programów </w:t>
            </w:r>
            <w:r>
              <w:rPr>
                <w:rFonts w:ascii="Arial" w:hAnsi="Arial" w:cs="Arial"/>
                <w:szCs w:val="20"/>
              </w:rPr>
              <w:t>adaptacyjnych w klasie </w:t>
            </w:r>
            <w:r w:rsidRPr="00803D34">
              <w:rPr>
                <w:rFonts w:ascii="Arial" w:hAnsi="Arial" w:cs="Arial"/>
                <w:szCs w:val="20"/>
              </w:rPr>
              <w:t>I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 xml:space="preserve">wg programów adaptacyjnych </w:t>
            </w:r>
            <w:proofErr w:type="spellStart"/>
            <w:r w:rsidRPr="00803D34">
              <w:rPr>
                <w:rFonts w:ascii="Arial" w:hAnsi="Arial" w:cs="Arial"/>
                <w:szCs w:val="20"/>
              </w:rPr>
              <w:t>wych</w:t>
            </w:r>
            <w:proofErr w:type="spellEnd"/>
            <w:r w:rsidRPr="00803D34">
              <w:rPr>
                <w:rFonts w:ascii="Arial" w:hAnsi="Arial" w:cs="Arial"/>
                <w:szCs w:val="20"/>
              </w:rPr>
              <w:t>. klas I</w:t>
            </w:r>
          </w:p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54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pomoc koleżeńska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potrzeb organizowanych na poziomie klas</w:t>
            </w:r>
          </w:p>
        </w:tc>
      </w:tr>
      <w:tr w:rsidR="00792261" w:rsidRPr="00803D34" w:rsidTr="00C718D0">
        <w:trPr>
          <w:cantSplit/>
          <w:trHeight w:val="77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działalność Samorządu Uczniowskiego</w:t>
            </w:r>
          </w:p>
        </w:tc>
        <w:tc>
          <w:tcPr>
            <w:tcW w:w="46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14544" w:type="dxa"/>
            <w:gridSpan w:val="6"/>
            <w:shd w:val="clear" w:color="auto" w:fill="808080" w:themeFill="background1" w:themeFillShade="80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</w:rPr>
              <w:br w:type="page"/>
            </w:r>
            <w:r w:rsidRPr="00803D34">
              <w:rPr>
                <w:rFonts w:ascii="Arial" w:hAnsi="Arial" w:cs="Arial"/>
                <w:b/>
              </w:rPr>
              <w:t>DZIAŁALNOŚĆ EDUKACYJNA – stałe poszerzanie wiedzy i umiejętności całej społeczności szkolnej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REALIZACJA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92261" w:rsidRPr="00803D34" w:rsidRDefault="00792261" w:rsidP="00CC12A4">
            <w:pPr>
              <w:jc w:val="center"/>
              <w:rPr>
                <w:rFonts w:ascii="Arial" w:hAnsi="Arial" w:cs="Arial"/>
                <w:b/>
              </w:rPr>
            </w:pPr>
            <w:r w:rsidRPr="00803D34">
              <w:rPr>
                <w:rFonts w:ascii="Arial" w:hAnsi="Arial" w:cs="Arial"/>
                <w:b/>
              </w:rPr>
              <w:t>UWAGI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poszerzanie wiedzy rodziców i nauczycieli na temat rozwoju dziecka i jego zaburzeń oraz rozpoznawania wczesnych objawów uzależnienia oraz profilaktyki uzależnień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organizowanie dla rodziców warsztatów i spotkań ze specjalistami dotyczących rozwoju dziecka </w:t>
            </w:r>
            <w:r w:rsidRPr="00803D34">
              <w:rPr>
                <w:rFonts w:ascii="Arial" w:hAnsi="Arial" w:cs="Arial"/>
              </w:rPr>
              <w:br/>
              <w:t>i problematyki uzależnień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potrzeb i planu działań wychowawczo- profilaktycznych na dany rok szkolny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 xml:space="preserve">organizowanie wewnątrzszkolnego doskonalenia zawodowego nauczycieli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planu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udział nauczycieli w warsztatach, szkoleniach</w:t>
            </w:r>
            <w:r w:rsidRPr="00803D34">
              <w:rPr>
                <w:rFonts w:ascii="Arial" w:hAnsi="Arial" w:cs="Arial"/>
              </w:rPr>
              <w:br/>
              <w:t xml:space="preserve"> i konferencjach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wg potrzeb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Edukacja rodziców podczas zebrań z rodzicami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wywiadówki profilaktyczne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rozwijanie u uczniów umiejętności psychologicznych i społecznych,</w:t>
            </w: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kształtowanie u uczniów umiejętności życiowych i krytycznego myślenia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realizacja godzin wychowawczych zawartych w planie z uwzględnieniem aktualnych problemów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organizowanie dla uczniów zajęć z  pedagogiem, psychologiem i innymi specjalistami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program ,,Spójrz inaczej”</w:t>
            </w:r>
          </w:p>
        </w:tc>
      </w:tr>
      <w:tr w:rsidR="00792261" w:rsidRPr="00803D34" w:rsidTr="00C718D0">
        <w:trPr>
          <w:cantSplit/>
          <w:trHeight w:val="525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wdrażanie uczniów do samodzielnej nauki oraz do podejmowania własnych inicjatyw</w:t>
            </w: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120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wyposażenie uczniów w niezbędne umiejętności warunkujące radzenie sobie w napotkanych sytuacjach trudnych</w:t>
            </w:r>
          </w:p>
        </w:tc>
        <w:tc>
          <w:tcPr>
            <w:tcW w:w="4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spotkania z policjantem wg planu grupy wiekowej</w:t>
            </w:r>
          </w:p>
        </w:tc>
      </w:tr>
      <w:tr w:rsidR="00792261" w:rsidRPr="00803D34" w:rsidTr="00C718D0">
        <w:trPr>
          <w:cantSplit/>
          <w:trHeight w:val="396"/>
        </w:trPr>
        <w:tc>
          <w:tcPr>
            <w:tcW w:w="52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ind w:left="33"/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wzmacnianie poczucia przynależności do grupy klasowej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Realizacja programu adaptacyjnego uczniów kl.</w:t>
            </w: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  <w:r w:rsidRPr="00803D34">
              <w:rPr>
                <w:rFonts w:ascii="Arial" w:hAnsi="Arial" w:cs="Arial"/>
              </w:rPr>
              <w:t>zapobieganie niepowodzeniom edukacyjnym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organizacja pomocy psychologiczno – pedagogicznej w szkole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kierowanie uczniów z trudnościami na badania do poradni psychologiczno – pedagogicznej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stosowanie różnorodnych metod pracy na lekcji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dostosowanie wymagań edukacyjnych do indywidualnych potrzeb uczniów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792261" w:rsidRPr="00803D34" w:rsidTr="00C718D0">
        <w:trPr>
          <w:cantSplit/>
          <w:trHeight w:val="645"/>
        </w:trPr>
        <w:tc>
          <w:tcPr>
            <w:tcW w:w="5283" w:type="dxa"/>
            <w:gridSpan w:val="2"/>
            <w:vMerge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  <w:r w:rsidRPr="00803D34">
              <w:rPr>
                <w:rFonts w:ascii="Arial" w:hAnsi="Arial" w:cs="Arial"/>
                <w:szCs w:val="20"/>
              </w:rPr>
              <w:t>dodatkowe zajęcia wyrównujące szanse edukacyjne uczniów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792261" w:rsidRPr="00803D34" w:rsidRDefault="00792261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14544" w:type="dxa"/>
            <w:gridSpan w:val="6"/>
            <w:shd w:val="clear" w:color="auto" w:fill="808080" w:themeFill="background1" w:themeFillShade="80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DZIAŁALNOŚĆ INFORMACYJNA – dostarczanie informacji dostosowanych do wieku oraz możliwości percepcyjnych odbiorcy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REALIZACJA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UWAGI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dostarczanie rodzicom i nauczycielom aktualnych informacji na temat prowadzenia skutecznych działań profilaktycznych i wychowawczych 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zamieszczanie najważniejszych informacji na stronie internetowej szkoły i gazetkach ściennych 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przygotowywanie materiałów dla rodziców w postaci ulotek, gazetek ściennych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informowanie rodziców podczas zebrań i dni otwartych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lastRenderedPageBreak/>
              <w:t>udostępnianie informacji o ofercie pomocy specjalistycznej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przygotowywanie materiałów dla rodziców w postaci ulotek, gazetek ściennych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informowanie potrzebujących o miejscach, gdzie mogą uzyskać pomoc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wychowawcy, pedagog, na gazetkach szkolnych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przekazanie informacji na  temat konsekwencji prawnych związanych z naruszaniem obowiązującego prawa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zapoznanie uczniów i rodziców ze Statutem Szkoły i zawartym w nim Szkolnym Regulaminem Oceniania Zachowania, Wewnątrzszkolnymi Zasadami Oceniania oraz Programem Wychowawczym Szkoły, Szkolnym Programem  Profilaktyki  a także z Procedurami postępowania w przypadku zachowań problemowych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wychowawcy klas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organizowanie spotkań z przedstawicielami policji, wymiaru sprawiedliwości, różnych fundacji i stowarzyszeń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lekcje wychowawcze, spotkania grup wiekowych i wg potrzeb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informowanie o obowiązujących procedurach postępowania w sytuacjach trudnych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zamieszczanie w każdej klasie obowiązujących procedur postępowania w sytuacjach trudnych, informowanie o nich podczas godzin wychowawczych</w:t>
            </w:r>
          </w:p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wg opracowań wychowawców klas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Default="00C718D0" w:rsidP="00C718D0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zapoznanie nowo zatrudnionych nauczycieli i pracowników z obowiązującymi procedurami</w:t>
            </w: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Default="00C718D0" w:rsidP="00C718D0">
            <w:pPr>
              <w:rPr>
                <w:rFonts w:ascii="Arial" w:hAnsi="Arial" w:cs="Arial"/>
              </w:rPr>
            </w:pPr>
          </w:p>
          <w:p w:rsidR="00C718D0" w:rsidRPr="00C718D0" w:rsidRDefault="00C718D0" w:rsidP="00C718D0">
            <w:pPr>
              <w:rPr>
                <w:rFonts w:ascii="Arial" w:hAnsi="Arial" w:cs="Arial"/>
              </w:rPr>
            </w:pP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14544" w:type="dxa"/>
            <w:gridSpan w:val="6"/>
            <w:shd w:val="clear" w:color="auto" w:fill="808080" w:themeFill="background1" w:themeFillShade="80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lastRenderedPageBreak/>
              <w:t>DZIAŁALNOŚĆ PROFILAKTYCZNA – realizowanie działań z zakresu profilaktyki uniwersalnej, selektywnej i wskazującej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ZADANIA</w:t>
            </w: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REALIZACJA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C718D0" w:rsidRPr="00C718D0" w:rsidRDefault="00C718D0" w:rsidP="00CC12A4">
            <w:pPr>
              <w:jc w:val="center"/>
              <w:rPr>
                <w:rFonts w:ascii="Arial" w:hAnsi="Arial" w:cs="Arial"/>
                <w:b/>
              </w:rPr>
            </w:pPr>
            <w:r w:rsidRPr="00C718D0">
              <w:rPr>
                <w:rFonts w:ascii="Arial" w:hAnsi="Arial" w:cs="Arial"/>
                <w:b/>
              </w:rPr>
              <w:t>UWAGI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realizowanie programów profilaktycznych i promocji zdrowia psychicznego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realizowanie programów profilaktycznych głównie z zakresu profilaktyki uniwersalnej, </w:t>
            </w:r>
          </w:p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a w razie potrzeb z zakresu profilaktyki selektywnej i wskazującej zgodnie z założeniami na dany rok szkolny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718D0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Program  zajęć wychowawczo –profilaktycznych ,,Spójrz inaczej” </w:t>
            </w:r>
          </w:p>
          <w:p w:rsidR="00C718D0" w:rsidRPr="00C718D0" w:rsidRDefault="00C718D0" w:rsidP="00C718D0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Program profilaktyczny „Znajdź właściwe rozwiązanie”, </w:t>
            </w:r>
          </w:p>
          <w:p w:rsidR="00C718D0" w:rsidRPr="00C718D0" w:rsidRDefault="00C718D0" w:rsidP="00C718D0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Program profilaktyczny „Nie pal przy mnie proszę”</w:t>
            </w:r>
          </w:p>
          <w:p w:rsidR="00C718D0" w:rsidRPr="00C718D0" w:rsidRDefault="00C718D0" w:rsidP="00C718D0">
            <w:pPr>
              <w:pStyle w:val="Akapitzlist"/>
              <w:numPr>
                <w:ilvl w:val="0"/>
                <w:numId w:val="22"/>
              </w:numPr>
              <w:ind w:left="317" w:hanging="284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Program profilaktyki uzależnień ,,ABC  uzależnień”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wprowadzanie elementów wybranych programów profilaktycznych 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wg potrzeb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realizacja godzin wychowawczych z zakresu tematów profilaktycznych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zgodnie z koncepcją pracy szkoły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realizacja oferty zajęć rozwijających zainteresowania i uzdolnienia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organizacja zajęć rozwijających zainteresowania uczniów, w tym zajęć na platformie </w:t>
            </w:r>
            <w:r w:rsidRPr="00C718D0">
              <w:rPr>
                <w:rFonts w:ascii="Arial" w:hAnsi="Arial" w:cs="Arial"/>
              </w:rPr>
              <w:br/>
            </w:r>
            <w:proofErr w:type="spellStart"/>
            <w:r w:rsidRPr="00C718D0">
              <w:rPr>
                <w:rFonts w:ascii="Arial" w:hAnsi="Arial" w:cs="Arial"/>
              </w:rPr>
              <w:t>e-learningowej</w:t>
            </w:r>
            <w:proofErr w:type="spellEnd"/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przygotowanie wspólnie z uczniami oferty zajęć wg ich zainteresowań i sugestii rodziców, platformy edukacyjne GWO np. </w:t>
            </w:r>
            <w:proofErr w:type="spellStart"/>
            <w:r w:rsidRPr="00C718D0">
              <w:rPr>
                <w:rFonts w:ascii="Arial" w:hAnsi="Arial" w:cs="Arial"/>
              </w:rPr>
              <w:t>Matlandia</w:t>
            </w:r>
            <w:proofErr w:type="spellEnd"/>
            <w:r w:rsidRPr="00C718D0">
              <w:rPr>
                <w:rFonts w:ascii="Arial" w:hAnsi="Arial" w:cs="Arial"/>
              </w:rPr>
              <w:t>, Lepsza szkoła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ind w:left="33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organizacja konkursów przedmiotowych, sportowych, artystycznych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zachęcanie do przynależności do konstruktywnych grup społecznych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praca w szkolnych organizacjach i wolontariacie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propagowanie zajęć alternatywnych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grupy religijne, OPP, MGOK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kształtowanie i wzmacnianie norm przeciwnych podejmowaniu zachowań ryzykownych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organizowanie w szkole akcji profilaktycznych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 xml:space="preserve">włączenie szkoły w ogólnopolskie i lokalne akcje profilaktyczne 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promowanie uczniów prezentujących właściwe postawy</w:t>
            </w:r>
          </w:p>
        </w:tc>
        <w:tc>
          <w:tcPr>
            <w:tcW w:w="463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  <w:r w:rsidRPr="00C718D0">
              <w:rPr>
                <w:rFonts w:ascii="Arial" w:hAnsi="Arial" w:cs="Arial"/>
                <w:szCs w:val="20"/>
              </w:rPr>
              <w:t>podczas apeli i na gazetkach ściennych</w:t>
            </w: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doskonalenie zawodowe nauczycieli w zakresie profilaktyki i realizacji programów profilaktycznych</w:t>
            </w:r>
          </w:p>
        </w:tc>
        <w:tc>
          <w:tcPr>
            <w:tcW w:w="463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ind w:left="33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organizowanie warsztatów i spotkań dla uczniów i rodziców z przedstawicielami  instytucji i stowarzyszeń zajmujących się szeroko rozumianą profilaktyką</w:t>
            </w:r>
          </w:p>
        </w:tc>
        <w:tc>
          <w:tcPr>
            <w:tcW w:w="463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  <w:tr w:rsidR="00C718D0" w:rsidTr="00C718D0">
        <w:trPr>
          <w:cantSplit/>
          <w:trHeight w:val="680"/>
        </w:trPr>
        <w:tc>
          <w:tcPr>
            <w:tcW w:w="5283" w:type="dxa"/>
            <w:gridSpan w:val="2"/>
            <w:vMerge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</w:rPr>
            </w:pPr>
          </w:p>
        </w:tc>
        <w:tc>
          <w:tcPr>
            <w:tcW w:w="4630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ind w:left="33"/>
              <w:rPr>
                <w:rFonts w:ascii="Arial" w:hAnsi="Arial" w:cs="Arial"/>
              </w:rPr>
            </w:pPr>
            <w:r w:rsidRPr="00C718D0">
              <w:rPr>
                <w:rFonts w:ascii="Arial" w:hAnsi="Arial" w:cs="Arial"/>
              </w:rPr>
              <w:t>udział nauczycieli w różnych formach doskonalenia zawodowego</w:t>
            </w:r>
          </w:p>
        </w:tc>
        <w:tc>
          <w:tcPr>
            <w:tcW w:w="4631" w:type="dxa"/>
            <w:gridSpan w:val="2"/>
            <w:shd w:val="clear" w:color="auto" w:fill="auto"/>
            <w:vAlign w:val="center"/>
          </w:tcPr>
          <w:p w:rsidR="00C718D0" w:rsidRPr="00C718D0" w:rsidRDefault="00C718D0" w:rsidP="00CC12A4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63C6C" w:rsidRDefault="00E63C6C" w:rsidP="00B43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  <w:sectPr w:rsidR="00E63C6C" w:rsidSect="00E63C6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704B0" w:rsidRPr="00006815" w:rsidRDefault="00792261" w:rsidP="00006815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lastRenderedPageBreak/>
        <w:t>V</w:t>
      </w:r>
      <w:r w:rsidR="00C718D0">
        <w:rPr>
          <w:rFonts w:ascii="Arial" w:eastAsia="Times New Roman" w:hAnsi="Arial" w:cs="Arial"/>
          <w:b/>
          <w:sz w:val="24"/>
          <w:szCs w:val="24"/>
        </w:rPr>
        <w:t>.</w:t>
      </w:r>
      <w:r>
        <w:rPr>
          <w:rFonts w:ascii="Arial" w:eastAsia="Times New Roman" w:hAnsi="Arial" w:cs="Arial"/>
          <w:b/>
          <w:sz w:val="24"/>
          <w:szCs w:val="24"/>
        </w:rPr>
        <w:t xml:space="preserve"> Rozdział - </w:t>
      </w:r>
      <w:r w:rsidR="007704B0" w:rsidRPr="00006815">
        <w:rPr>
          <w:rFonts w:ascii="Arial" w:eastAsia="Times New Roman" w:hAnsi="Arial" w:cs="Arial"/>
          <w:b/>
          <w:sz w:val="24"/>
          <w:szCs w:val="24"/>
        </w:rPr>
        <w:t>Ewaluacja programu.</w:t>
      </w:r>
    </w:p>
    <w:p w:rsidR="007704B0" w:rsidRPr="007704B0" w:rsidRDefault="007704B0" w:rsidP="007704B0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7704B0" w:rsidRPr="007704B0" w:rsidRDefault="007704B0" w:rsidP="007704B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04B0">
        <w:rPr>
          <w:rFonts w:ascii="Arial" w:eastAsia="Times New Roman" w:hAnsi="Arial" w:cs="Arial"/>
          <w:sz w:val="24"/>
          <w:szCs w:val="24"/>
        </w:rPr>
        <w:t>Przebieg pracy wychowawczo - profilaktycznej i jej efekty poddawane są systematycznej obserwacji i ocenie.  Informacje zwrotne pochodzące od uczniów, rodziców i nauczycieli służą doskonaleniu pracy i stanowią podstawę do planowania zamierzeń wychowawczych w kolejnym roku szkolnym.</w:t>
      </w:r>
    </w:p>
    <w:p w:rsidR="007704B0" w:rsidRPr="005E23AE" w:rsidRDefault="007704B0" w:rsidP="007704B0"/>
    <w:p w:rsidR="003D6BD1" w:rsidRPr="001F1D58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Pr="001F1D58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Pr="001F1D58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D6BD1" w:rsidRPr="009532D3" w:rsidRDefault="003D6BD1" w:rsidP="00B43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16678" w:rsidRPr="009532D3" w:rsidRDefault="00816678" w:rsidP="008A6E2D">
      <w:pPr>
        <w:pStyle w:val="Default"/>
        <w:jc w:val="both"/>
      </w:pPr>
    </w:p>
    <w:p w:rsidR="00816678" w:rsidRPr="009532D3" w:rsidRDefault="00816678" w:rsidP="008A6E2D">
      <w:pPr>
        <w:pStyle w:val="Default"/>
        <w:jc w:val="both"/>
      </w:pPr>
    </w:p>
    <w:sectPr w:rsidR="00816678" w:rsidRPr="009532D3" w:rsidSect="0083303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46C" w:rsidRDefault="0015546C" w:rsidP="00CD562E">
      <w:pPr>
        <w:spacing w:after="0" w:line="240" w:lineRule="auto"/>
      </w:pPr>
      <w:r>
        <w:separator/>
      </w:r>
    </w:p>
  </w:endnote>
  <w:endnote w:type="continuationSeparator" w:id="0">
    <w:p w:rsidR="0015546C" w:rsidRDefault="0015546C" w:rsidP="00CD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8951"/>
      <w:docPartObj>
        <w:docPartGallery w:val="Page Numbers (Bottom of Page)"/>
        <w:docPartUnique/>
      </w:docPartObj>
    </w:sdtPr>
    <w:sdtContent>
      <w:p w:rsidR="002E3617" w:rsidRDefault="00B050FC">
        <w:pPr>
          <w:pStyle w:val="Stopka"/>
          <w:jc w:val="center"/>
        </w:pPr>
        <w:r>
          <w:fldChar w:fldCharType="begin"/>
        </w:r>
        <w:r w:rsidR="002E3617">
          <w:instrText xml:space="preserve"> PAGE   \* MERGEFORMAT </w:instrText>
        </w:r>
        <w:r>
          <w:fldChar w:fldCharType="separate"/>
        </w:r>
        <w:r w:rsidR="003650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3617" w:rsidRDefault="002E36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18954"/>
      <w:docPartObj>
        <w:docPartGallery w:val="Page Numbers (Bottom of Page)"/>
        <w:docPartUnique/>
      </w:docPartObj>
    </w:sdtPr>
    <w:sdtContent>
      <w:p w:rsidR="00E63C6C" w:rsidRDefault="00B050FC">
        <w:pPr>
          <w:pStyle w:val="Stopka"/>
          <w:jc w:val="center"/>
        </w:pPr>
        <w:fldSimple w:instr=" PAGE   \* MERGEFORMAT ">
          <w:r w:rsidR="0036501E">
            <w:rPr>
              <w:noProof/>
            </w:rPr>
            <w:t>16</w:t>
          </w:r>
        </w:fldSimple>
      </w:p>
    </w:sdtContent>
  </w:sdt>
  <w:p w:rsidR="00E63C6C" w:rsidRDefault="00E63C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46C" w:rsidRDefault="0015546C" w:rsidP="00CD562E">
      <w:pPr>
        <w:spacing w:after="0" w:line="240" w:lineRule="auto"/>
      </w:pPr>
      <w:r>
        <w:separator/>
      </w:r>
    </w:p>
  </w:footnote>
  <w:footnote w:type="continuationSeparator" w:id="0">
    <w:p w:rsidR="0015546C" w:rsidRDefault="0015546C" w:rsidP="00CD5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63C6D"/>
    <w:multiLevelType w:val="hybridMultilevel"/>
    <w:tmpl w:val="8834BD6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774454"/>
    <w:multiLevelType w:val="hybridMultilevel"/>
    <w:tmpl w:val="ED268C8E"/>
    <w:lvl w:ilvl="0" w:tplc="B98E2FB8">
      <w:start w:val="1"/>
      <w:numFmt w:val="upperRoman"/>
      <w:lvlText w:val="%1."/>
      <w:lvlJc w:val="left"/>
      <w:pPr>
        <w:ind w:left="79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1201AAF"/>
    <w:multiLevelType w:val="hybridMultilevel"/>
    <w:tmpl w:val="B80EA11C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E5E9E"/>
    <w:multiLevelType w:val="hybridMultilevel"/>
    <w:tmpl w:val="9A1CA8FC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0FFA"/>
    <w:multiLevelType w:val="hybridMultilevel"/>
    <w:tmpl w:val="CD1AD6CE"/>
    <w:lvl w:ilvl="0" w:tplc="DA68759C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5E535CD"/>
    <w:multiLevelType w:val="hybridMultilevel"/>
    <w:tmpl w:val="2CF654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DE5EDA"/>
    <w:multiLevelType w:val="hybridMultilevel"/>
    <w:tmpl w:val="50A8C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B254F"/>
    <w:multiLevelType w:val="hybridMultilevel"/>
    <w:tmpl w:val="EB663048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837B8"/>
    <w:multiLevelType w:val="hybridMultilevel"/>
    <w:tmpl w:val="841CABC8"/>
    <w:lvl w:ilvl="0" w:tplc="DA687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F321A"/>
    <w:multiLevelType w:val="hybridMultilevel"/>
    <w:tmpl w:val="AFFCD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D410E2"/>
    <w:multiLevelType w:val="hybridMultilevel"/>
    <w:tmpl w:val="CBCC0654"/>
    <w:lvl w:ilvl="0" w:tplc="DA687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5A1832"/>
    <w:multiLevelType w:val="hybridMultilevel"/>
    <w:tmpl w:val="B93E245E"/>
    <w:lvl w:ilvl="0" w:tplc="2E1A0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B2967"/>
    <w:multiLevelType w:val="hybridMultilevel"/>
    <w:tmpl w:val="107CDAB2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C3744"/>
    <w:multiLevelType w:val="hybridMultilevel"/>
    <w:tmpl w:val="805000A2"/>
    <w:lvl w:ilvl="0" w:tplc="38C68C5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5375F"/>
    <w:multiLevelType w:val="hybridMultilevel"/>
    <w:tmpl w:val="96B0852E"/>
    <w:lvl w:ilvl="0" w:tplc="DA687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1ED1A8B"/>
    <w:multiLevelType w:val="hybridMultilevel"/>
    <w:tmpl w:val="593CE01E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687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23BCD"/>
    <w:multiLevelType w:val="hybridMultilevel"/>
    <w:tmpl w:val="F01C0E6E"/>
    <w:lvl w:ilvl="0" w:tplc="0415000F">
      <w:start w:val="1"/>
      <w:numFmt w:val="decimal"/>
      <w:lvlText w:val="%1.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7">
    <w:nsid w:val="754B18D8"/>
    <w:multiLevelType w:val="hybridMultilevel"/>
    <w:tmpl w:val="3E9E9BA4"/>
    <w:lvl w:ilvl="0" w:tplc="DA68759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9EA4E3F"/>
    <w:multiLevelType w:val="hybridMultilevel"/>
    <w:tmpl w:val="63BA3B30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C3502"/>
    <w:multiLevelType w:val="hybridMultilevel"/>
    <w:tmpl w:val="693CB46E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1476F"/>
    <w:multiLevelType w:val="hybridMultilevel"/>
    <w:tmpl w:val="6CFA5440"/>
    <w:lvl w:ilvl="0" w:tplc="029C6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16888"/>
    <w:multiLevelType w:val="hybridMultilevel"/>
    <w:tmpl w:val="E9A870CA"/>
    <w:lvl w:ilvl="0" w:tplc="DA6875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7"/>
  </w:num>
  <w:num w:numId="4">
    <w:abstractNumId w:val="12"/>
  </w:num>
  <w:num w:numId="5">
    <w:abstractNumId w:val="15"/>
  </w:num>
  <w:num w:numId="6">
    <w:abstractNumId w:val="18"/>
  </w:num>
  <w:num w:numId="7">
    <w:abstractNumId w:val="10"/>
  </w:num>
  <w:num w:numId="8">
    <w:abstractNumId w:val="20"/>
  </w:num>
  <w:num w:numId="9">
    <w:abstractNumId w:val="3"/>
  </w:num>
  <w:num w:numId="10">
    <w:abstractNumId w:val="14"/>
  </w:num>
  <w:num w:numId="11">
    <w:abstractNumId w:val="21"/>
  </w:num>
  <w:num w:numId="12">
    <w:abstractNumId w:val="19"/>
  </w:num>
  <w:num w:numId="13">
    <w:abstractNumId w:val="17"/>
  </w:num>
  <w:num w:numId="14">
    <w:abstractNumId w:val="4"/>
  </w:num>
  <w:num w:numId="15">
    <w:abstractNumId w:val="8"/>
  </w:num>
  <w:num w:numId="16">
    <w:abstractNumId w:val="5"/>
  </w:num>
  <w:num w:numId="17">
    <w:abstractNumId w:val="2"/>
  </w:num>
  <w:num w:numId="18">
    <w:abstractNumId w:val="9"/>
  </w:num>
  <w:num w:numId="19">
    <w:abstractNumId w:val="0"/>
  </w:num>
  <w:num w:numId="20">
    <w:abstractNumId w:val="6"/>
  </w:num>
  <w:num w:numId="21">
    <w:abstractNumId w:val="13"/>
  </w:num>
  <w:num w:numId="22">
    <w:abstractNumId w:val="1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301F2"/>
    <w:rsid w:val="00005035"/>
    <w:rsid w:val="00006815"/>
    <w:rsid w:val="000175AA"/>
    <w:rsid w:val="00022624"/>
    <w:rsid w:val="0002345C"/>
    <w:rsid w:val="00031E5A"/>
    <w:rsid w:val="00042EF7"/>
    <w:rsid w:val="00050412"/>
    <w:rsid w:val="000522BE"/>
    <w:rsid w:val="00053A85"/>
    <w:rsid w:val="0005452F"/>
    <w:rsid w:val="00054751"/>
    <w:rsid w:val="00057384"/>
    <w:rsid w:val="00057A6F"/>
    <w:rsid w:val="00060606"/>
    <w:rsid w:val="0007479F"/>
    <w:rsid w:val="0008334F"/>
    <w:rsid w:val="00087BBA"/>
    <w:rsid w:val="000B29AA"/>
    <w:rsid w:val="000E0910"/>
    <w:rsid w:val="00111F6D"/>
    <w:rsid w:val="00113BF3"/>
    <w:rsid w:val="00143439"/>
    <w:rsid w:val="001434AD"/>
    <w:rsid w:val="0015283E"/>
    <w:rsid w:val="00153609"/>
    <w:rsid w:val="0015546C"/>
    <w:rsid w:val="001943B0"/>
    <w:rsid w:val="001A2B9B"/>
    <w:rsid w:val="001A74C6"/>
    <w:rsid w:val="001C125D"/>
    <w:rsid w:val="001C4577"/>
    <w:rsid w:val="001D34CF"/>
    <w:rsid w:val="001E78ED"/>
    <w:rsid w:val="001F046C"/>
    <w:rsid w:val="001F1D58"/>
    <w:rsid w:val="001F52DD"/>
    <w:rsid w:val="00202E45"/>
    <w:rsid w:val="002132AD"/>
    <w:rsid w:val="002134C3"/>
    <w:rsid w:val="00217569"/>
    <w:rsid w:val="00231C27"/>
    <w:rsid w:val="00236963"/>
    <w:rsid w:val="00241B64"/>
    <w:rsid w:val="00255597"/>
    <w:rsid w:val="00284905"/>
    <w:rsid w:val="00291FC2"/>
    <w:rsid w:val="002C02B3"/>
    <w:rsid w:val="002C6DD0"/>
    <w:rsid w:val="002C715D"/>
    <w:rsid w:val="002E3617"/>
    <w:rsid w:val="002E5F35"/>
    <w:rsid w:val="002E62A6"/>
    <w:rsid w:val="002E677A"/>
    <w:rsid w:val="002F4B55"/>
    <w:rsid w:val="003004AE"/>
    <w:rsid w:val="00315752"/>
    <w:rsid w:val="00316F17"/>
    <w:rsid w:val="003239EE"/>
    <w:rsid w:val="003332F4"/>
    <w:rsid w:val="003451BF"/>
    <w:rsid w:val="00350E0F"/>
    <w:rsid w:val="003631CD"/>
    <w:rsid w:val="0036501E"/>
    <w:rsid w:val="0036549B"/>
    <w:rsid w:val="00367932"/>
    <w:rsid w:val="0037660B"/>
    <w:rsid w:val="00385AE8"/>
    <w:rsid w:val="003B1B58"/>
    <w:rsid w:val="003B6E82"/>
    <w:rsid w:val="003B7BA5"/>
    <w:rsid w:val="003D1CF7"/>
    <w:rsid w:val="003D2B9C"/>
    <w:rsid w:val="003D6BD1"/>
    <w:rsid w:val="003E6738"/>
    <w:rsid w:val="003F243D"/>
    <w:rsid w:val="003F2851"/>
    <w:rsid w:val="003F5EF2"/>
    <w:rsid w:val="003F6007"/>
    <w:rsid w:val="003F67CD"/>
    <w:rsid w:val="00400837"/>
    <w:rsid w:val="004017B1"/>
    <w:rsid w:val="00425B7C"/>
    <w:rsid w:val="0042750F"/>
    <w:rsid w:val="00427DEC"/>
    <w:rsid w:val="004340E6"/>
    <w:rsid w:val="004348B5"/>
    <w:rsid w:val="004350E7"/>
    <w:rsid w:val="004561B7"/>
    <w:rsid w:val="00461050"/>
    <w:rsid w:val="00462411"/>
    <w:rsid w:val="00465D10"/>
    <w:rsid w:val="00484FDE"/>
    <w:rsid w:val="0049338F"/>
    <w:rsid w:val="004A41A5"/>
    <w:rsid w:val="004A5764"/>
    <w:rsid w:val="004B2805"/>
    <w:rsid w:val="004B2A6B"/>
    <w:rsid w:val="004B55E9"/>
    <w:rsid w:val="004E14DF"/>
    <w:rsid w:val="005006F7"/>
    <w:rsid w:val="00525A17"/>
    <w:rsid w:val="0053521B"/>
    <w:rsid w:val="0055703A"/>
    <w:rsid w:val="00592BD2"/>
    <w:rsid w:val="00592E89"/>
    <w:rsid w:val="00593D24"/>
    <w:rsid w:val="005A4F5C"/>
    <w:rsid w:val="005A5906"/>
    <w:rsid w:val="005B1572"/>
    <w:rsid w:val="005C02CC"/>
    <w:rsid w:val="005C1C53"/>
    <w:rsid w:val="005C3A32"/>
    <w:rsid w:val="005C4A19"/>
    <w:rsid w:val="005D69D0"/>
    <w:rsid w:val="005E4BF4"/>
    <w:rsid w:val="005F5FC5"/>
    <w:rsid w:val="00604CB7"/>
    <w:rsid w:val="00616509"/>
    <w:rsid w:val="00623022"/>
    <w:rsid w:val="00636CAA"/>
    <w:rsid w:val="00642020"/>
    <w:rsid w:val="00663D13"/>
    <w:rsid w:val="00667774"/>
    <w:rsid w:val="00674A04"/>
    <w:rsid w:val="00681323"/>
    <w:rsid w:val="006857DF"/>
    <w:rsid w:val="00685A07"/>
    <w:rsid w:val="006E4E66"/>
    <w:rsid w:val="006E7F1C"/>
    <w:rsid w:val="006F06F2"/>
    <w:rsid w:val="006F3B85"/>
    <w:rsid w:val="0070793A"/>
    <w:rsid w:val="00710F4A"/>
    <w:rsid w:val="0071238B"/>
    <w:rsid w:val="0071416D"/>
    <w:rsid w:val="00714923"/>
    <w:rsid w:val="007165DF"/>
    <w:rsid w:val="00730784"/>
    <w:rsid w:val="007335AB"/>
    <w:rsid w:val="00755120"/>
    <w:rsid w:val="0076046F"/>
    <w:rsid w:val="007704B0"/>
    <w:rsid w:val="00776B59"/>
    <w:rsid w:val="00792261"/>
    <w:rsid w:val="007A4333"/>
    <w:rsid w:val="007A556A"/>
    <w:rsid w:val="00810BB9"/>
    <w:rsid w:val="00816678"/>
    <w:rsid w:val="00833039"/>
    <w:rsid w:val="00880A7F"/>
    <w:rsid w:val="008902A4"/>
    <w:rsid w:val="00891CBD"/>
    <w:rsid w:val="00892EC9"/>
    <w:rsid w:val="008A6E2D"/>
    <w:rsid w:val="008C70BC"/>
    <w:rsid w:val="008E0CEE"/>
    <w:rsid w:val="008E6556"/>
    <w:rsid w:val="00901E5B"/>
    <w:rsid w:val="009148C6"/>
    <w:rsid w:val="00917716"/>
    <w:rsid w:val="00935048"/>
    <w:rsid w:val="009413A5"/>
    <w:rsid w:val="00942215"/>
    <w:rsid w:val="009477E4"/>
    <w:rsid w:val="00950683"/>
    <w:rsid w:val="009532D3"/>
    <w:rsid w:val="009545BA"/>
    <w:rsid w:val="009573A8"/>
    <w:rsid w:val="0096363C"/>
    <w:rsid w:val="009667A7"/>
    <w:rsid w:val="009904D7"/>
    <w:rsid w:val="00990929"/>
    <w:rsid w:val="009A3B34"/>
    <w:rsid w:val="009C1938"/>
    <w:rsid w:val="009C727A"/>
    <w:rsid w:val="009D3C21"/>
    <w:rsid w:val="009E32D8"/>
    <w:rsid w:val="009E39BB"/>
    <w:rsid w:val="00A00F1D"/>
    <w:rsid w:val="00A00F98"/>
    <w:rsid w:val="00A045E1"/>
    <w:rsid w:val="00A131F5"/>
    <w:rsid w:val="00A26099"/>
    <w:rsid w:val="00A35D2F"/>
    <w:rsid w:val="00A416FF"/>
    <w:rsid w:val="00A41894"/>
    <w:rsid w:val="00A65F07"/>
    <w:rsid w:val="00A83C87"/>
    <w:rsid w:val="00AA18E7"/>
    <w:rsid w:val="00AB668C"/>
    <w:rsid w:val="00AC0264"/>
    <w:rsid w:val="00AC2342"/>
    <w:rsid w:val="00AC25FC"/>
    <w:rsid w:val="00AD0A8E"/>
    <w:rsid w:val="00AD5857"/>
    <w:rsid w:val="00AD73C0"/>
    <w:rsid w:val="00AD73EB"/>
    <w:rsid w:val="00AE283D"/>
    <w:rsid w:val="00AF54DF"/>
    <w:rsid w:val="00B023B0"/>
    <w:rsid w:val="00B050FC"/>
    <w:rsid w:val="00B17B69"/>
    <w:rsid w:val="00B31505"/>
    <w:rsid w:val="00B31D25"/>
    <w:rsid w:val="00B436CD"/>
    <w:rsid w:val="00B445AC"/>
    <w:rsid w:val="00B5557C"/>
    <w:rsid w:val="00B70D12"/>
    <w:rsid w:val="00B910AB"/>
    <w:rsid w:val="00BA287C"/>
    <w:rsid w:val="00BB1DEA"/>
    <w:rsid w:val="00BB4C74"/>
    <w:rsid w:val="00BB5988"/>
    <w:rsid w:val="00BB788E"/>
    <w:rsid w:val="00BF694D"/>
    <w:rsid w:val="00C06F02"/>
    <w:rsid w:val="00C10CF5"/>
    <w:rsid w:val="00C13006"/>
    <w:rsid w:val="00C159EF"/>
    <w:rsid w:val="00C16413"/>
    <w:rsid w:val="00C22027"/>
    <w:rsid w:val="00C2705D"/>
    <w:rsid w:val="00C301F2"/>
    <w:rsid w:val="00C37308"/>
    <w:rsid w:val="00C4673B"/>
    <w:rsid w:val="00C503E3"/>
    <w:rsid w:val="00C5215A"/>
    <w:rsid w:val="00C57B23"/>
    <w:rsid w:val="00C65533"/>
    <w:rsid w:val="00C718D0"/>
    <w:rsid w:val="00C71C4D"/>
    <w:rsid w:val="00C77E45"/>
    <w:rsid w:val="00CB2159"/>
    <w:rsid w:val="00CD1A69"/>
    <w:rsid w:val="00CD524A"/>
    <w:rsid w:val="00CD562E"/>
    <w:rsid w:val="00D122F9"/>
    <w:rsid w:val="00D50309"/>
    <w:rsid w:val="00D506C9"/>
    <w:rsid w:val="00D513D5"/>
    <w:rsid w:val="00D53491"/>
    <w:rsid w:val="00D56CDE"/>
    <w:rsid w:val="00D67A84"/>
    <w:rsid w:val="00D82B2C"/>
    <w:rsid w:val="00D9452D"/>
    <w:rsid w:val="00D968F4"/>
    <w:rsid w:val="00DA454E"/>
    <w:rsid w:val="00DB0E9D"/>
    <w:rsid w:val="00DC2534"/>
    <w:rsid w:val="00DE1550"/>
    <w:rsid w:val="00DF0128"/>
    <w:rsid w:val="00DF7FBC"/>
    <w:rsid w:val="00E0745B"/>
    <w:rsid w:val="00E23B90"/>
    <w:rsid w:val="00E47385"/>
    <w:rsid w:val="00E509DC"/>
    <w:rsid w:val="00E53E96"/>
    <w:rsid w:val="00E55FEA"/>
    <w:rsid w:val="00E56A2A"/>
    <w:rsid w:val="00E56C95"/>
    <w:rsid w:val="00E56FD4"/>
    <w:rsid w:val="00E634A5"/>
    <w:rsid w:val="00E63C6C"/>
    <w:rsid w:val="00E65D03"/>
    <w:rsid w:val="00E7100C"/>
    <w:rsid w:val="00E72203"/>
    <w:rsid w:val="00E778A8"/>
    <w:rsid w:val="00E82B9A"/>
    <w:rsid w:val="00E86A46"/>
    <w:rsid w:val="00E9388E"/>
    <w:rsid w:val="00E976C5"/>
    <w:rsid w:val="00EB586E"/>
    <w:rsid w:val="00EC70C1"/>
    <w:rsid w:val="00ED4CC3"/>
    <w:rsid w:val="00EE4A40"/>
    <w:rsid w:val="00EE6769"/>
    <w:rsid w:val="00F056AF"/>
    <w:rsid w:val="00F300BE"/>
    <w:rsid w:val="00F365EC"/>
    <w:rsid w:val="00F50739"/>
    <w:rsid w:val="00F81B8C"/>
    <w:rsid w:val="00F83FFF"/>
    <w:rsid w:val="00F84930"/>
    <w:rsid w:val="00FA237D"/>
    <w:rsid w:val="00FA7F12"/>
    <w:rsid w:val="00FB4E88"/>
    <w:rsid w:val="00FC1007"/>
    <w:rsid w:val="00FC36B2"/>
    <w:rsid w:val="00FC3701"/>
    <w:rsid w:val="00FD3826"/>
    <w:rsid w:val="00FF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5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62E"/>
  </w:style>
  <w:style w:type="paragraph" w:styleId="Stopka">
    <w:name w:val="footer"/>
    <w:basedOn w:val="Normalny"/>
    <w:link w:val="StopkaZnak"/>
    <w:uiPriority w:val="99"/>
    <w:unhideWhenUsed/>
    <w:rsid w:val="00C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62E"/>
  </w:style>
  <w:style w:type="paragraph" w:styleId="Akapitzlist">
    <w:name w:val="List Paragraph"/>
    <w:basedOn w:val="Normalny"/>
    <w:uiPriority w:val="34"/>
    <w:qFormat/>
    <w:rsid w:val="00E9388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50683"/>
    <w:pPr>
      <w:spacing w:after="0" w:line="240" w:lineRule="auto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0683"/>
    <w:rPr>
      <w:rFonts w:ascii="Comic Sans MS" w:eastAsia="Times New Roman" w:hAnsi="Comic Sans MS" w:cs="Times New Roman"/>
      <w:b/>
      <w:sz w:val="44"/>
      <w:szCs w:val="20"/>
      <w:lang w:eastAsia="pl-PL"/>
    </w:rPr>
  </w:style>
  <w:style w:type="table" w:styleId="Tabela-Siatka">
    <w:name w:val="Table Grid"/>
    <w:basedOn w:val="Standardowy"/>
    <w:uiPriority w:val="59"/>
    <w:rsid w:val="007922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D5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62E"/>
  </w:style>
  <w:style w:type="paragraph" w:styleId="Stopka">
    <w:name w:val="footer"/>
    <w:basedOn w:val="Normalny"/>
    <w:link w:val="StopkaZnak"/>
    <w:uiPriority w:val="99"/>
    <w:unhideWhenUsed/>
    <w:rsid w:val="00CD5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62E"/>
  </w:style>
  <w:style w:type="paragraph" w:styleId="Akapitzlist">
    <w:name w:val="List Paragraph"/>
    <w:basedOn w:val="Normalny"/>
    <w:uiPriority w:val="34"/>
    <w:qFormat/>
    <w:rsid w:val="00E9388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950683"/>
    <w:pPr>
      <w:spacing w:after="0" w:line="240" w:lineRule="auto"/>
    </w:pPr>
    <w:rPr>
      <w:rFonts w:ascii="Comic Sans MS" w:eastAsia="Times New Roman" w:hAnsi="Comic Sans MS" w:cs="Times New Roman"/>
      <w:b/>
      <w:sz w:val="4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0683"/>
    <w:rPr>
      <w:rFonts w:ascii="Comic Sans MS" w:eastAsia="Times New Roman" w:hAnsi="Comic Sans MS" w:cs="Times New Roman"/>
      <w:b/>
      <w:sz w:val="4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27FCF-8CEE-461D-A771-48613CE6F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3716</Words>
  <Characters>22302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Muszyna</Company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endi</cp:lastModifiedBy>
  <cp:revision>37</cp:revision>
  <cp:lastPrinted>2012-09-20T13:18:00Z</cp:lastPrinted>
  <dcterms:created xsi:type="dcterms:W3CDTF">2017-09-11T11:09:00Z</dcterms:created>
  <dcterms:modified xsi:type="dcterms:W3CDTF">2017-09-27T05:24:00Z</dcterms:modified>
</cp:coreProperties>
</file>